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1"/>
          <w:u w:val="single"/>
        </w:rPr>
        <w:t> </w:t>
      </w:r>
      <w:r>
        <w:rPr>
          <w:u w:val="single"/>
        </w:rPr>
        <w:t>ON</w:t>
      </w:r>
      <w:r>
        <w:rPr>
          <w:spacing w:val="12"/>
          <w:u w:val="single"/>
        </w:rPr>
        <w:t> </w:t>
      </w:r>
      <w:r>
        <w:rPr>
          <w:u w:val="single"/>
        </w:rPr>
        <w:t>SOUTH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37" w:firstLine="676"/>
        <w:jc w:val="both"/>
      </w:pPr>
      <w:r>
        <w:rPr/>
        <w:t>The Council of Ministers of the Organization of African Unity, meeting in its Twenty- Fifth Ordinary Session in Kampala, Uganda, from 18 to 25 July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resolution adopted at the 9</w:t>
      </w:r>
      <w:r>
        <w:rPr>
          <w:vertAlign w:val="superscript"/>
        </w:rPr>
        <w:t>th</w:t>
      </w:r>
      <w:r>
        <w:rPr>
          <w:vertAlign w:val="baseline"/>
        </w:rPr>
        <w:t> Extraordinary Session held in Dar-es- Salaam, Tanzania,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71" w:firstLine="676"/>
        <w:jc w:val="both"/>
      </w:pPr>
      <w:r>
        <w:rPr>
          <w:b/>
          <w:u w:val="single"/>
        </w:rPr>
        <w:t>Considering</w:t>
      </w:r>
      <w:r>
        <w:rPr>
          <w:b/>
          <w:spacing w:val="29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Pretoria</w:t>
      </w:r>
      <w:r>
        <w:rPr>
          <w:spacing w:val="26"/>
        </w:rPr>
        <w:t> </w:t>
      </w:r>
      <w:r>
        <w:rPr/>
        <w:t>regime,</w:t>
      </w:r>
      <w:r>
        <w:rPr>
          <w:spacing w:val="27"/>
        </w:rPr>
        <w:t> </w:t>
      </w:r>
      <w:r>
        <w:rPr/>
        <w:t>a</w:t>
      </w:r>
      <w:r>
        <w:rPr>
          <w:spacing w:val="80"/>
        </w:rPr>
        <w:t> </w:t>
      </w:r>
      <w:r>
        <w:rPr/>
        <w:t>product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colonial</w:t>
      </w:r>
      <w:r>
        <w:rPr>
          <w:spacing w:val="26"/>
        </w:rPr>
        <w:t> </w:t>
      </w:r>
      <w:r>
        <w:rPr/>
        <w:t>conquest</w:t>
      </w:r>
      <w:r>
        <w:rPr>
          <w:spacing w:val="25"/>
        </w:rPr>
        <w:t> </w:t>
      </w:r>
      <w:r>
        <w:rPr/>
        <w:t>now</w:t>
      </w:r>
      <w:r>
        <w:rPr>
          <w:spacing w:val="26"/>
        </w:rPr>
        <w:t> </w:t>
      </w:r>
      <w:r>
        <w:rPr/>
        <w:t>operating as a full-fledges fascist power bent on perpetuating the ruthless domination of the indigenous </w:t>
      </w:r>
      <w:r>
        <w:rPr>
          <w:spacing w:val="-2"/>
        </w:rPr>
        <w:t>people,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52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tribal fragmentation of South Africa through the creation and arming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Bantustan</w:t>
      </w:r>
      <w:r>
        <w:rPr>
          <w:spacing w:val="35"/>
        </w:rPr>
        <w:t> </w:t>
      </w:r>
      <w:r>
        <w:rPr/>
        <w:t>so-called</w:t>
      </w:r>
      <w:r>
        <w:rPr>
          <w:spacing w:val="35"/>
        </w:rPr>
        <w:t> </w:t>
      </w:r>
      <w:r>
        <w:rPr/>
        <w:t>states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designed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serve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labour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buffer</w:t>
      </w:r>
      <w:r>
        <w:rPr>
          <w:spacing w:val="33"/>
        </w:rPr>
        <w:t> </w:t>
      </w:r>
      <w:r>
        <w:rPr/>
        <w:t>zones</w:t>
      </w:r>
      <w:r>
        <w:rPr>
          <w:spacing w:val="32"/>
        </w:rPr>
        <w:t> </w:t>
      </w:r>
      <w:r>
        <w:rPr/>
        <w:t>as well as trojan horses in the United Nations,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envisaged plot to present the Transkei and other Bantustan so-</w:t>
      </w:r>
      <w:r>
        <w:rPr>
          <w:spacing w:val="40"/>
        </w:rPr>
        <w:t> </w:t>
      </w:r>
      <w:r>
        <w:rPr/>
        <w:t>called states for recognition as independent and economically viable is an urgent challenge to the OAU’s and Non-alig</w:t>
      </w:r>
      <w:r>
        <w:rPr>
          <w:spacing w:val="-14"/>
        </w:rPr>
        <w:t> </w:t>
      </w:r>
      <w:r>
        <w:rPr/>
        <w:t>ned countries sacred principle of preserving national unity and territorial integrity of South Africa,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37" w:firstLine="676"/>
        <w:jc w:val="both"/>
      </w:pPr>
      <w:r>
        <w:rPr>
          <w:b/>
          <w:u w:val="single"/>
        </w:rPr>
        <w:t>Gravely</w:t>
      </w:r>
      <w:r>
        <w:rPr>
          <w:b/>
          <w:spacing w:val="40"/>
        </w:rPr>
        <w:t> </w:t>
      </w:r>
      <w:r>
        <w:rPr/>
        <w:t>concerned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some</w:t>
      </w:r>
      <w:r>
        <w:rPr>
          <w:spacing w:val="40"/>
        </w:rPr>
        <w:t> </w:t>
      </w:r>
      <w:r>
        <w:rPr/>
        <w:t>Western</w:t>
      </w:r>
      <w:r>
        <w:rPr>
          <w:spacing w:val="40"/>
        </w:rPr>
        <w:t> </w:t>
      </w:r>
      <w:r>
        <w:rPr/>
        <w:t>countries,</w:t>
      </w:r>
      <w:r>
        <w:rPr>
          <w:spacing w:val="40"/>
        </w:rPr>
        <w:t> </w:t>
      </w:r>
      <w:r>
        <w:rPr/>
        <w:t>particularly</w:t>
      </w:r>
      <w:r>
        <w:rPr>
          <w:spacing w:val="40"/>
        </w:rPr>
        <w:t> </w:t>
      </w:r>
      <w:r>
        <w:rPr/>
        <w:t>France,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 States, Federal Republic of Germany and the United Kingdom, in their ant</w:t>
      </w:r>
      <w:r>
        <w:rPr>
          <w:spacing w:val="-14"/>
        </w:rPr>
        <w:t> </w:t>
      </w:r>
      <w:r>
        <w:rPr/>
        <w:t>i-African role as allies of the Pretoria regime have stepped up their activities designed at increasing the</w:t>
      </w:r>
      <w:r>
        <w:rPr>
          <w:spacing w:val="40"/>
        </w:rPr>
        <w:t> </w:t>
      </w:r>
      <w:r>
        <w:rPr/>
        <w:t>repressive and aggressive potential of the Pretoria regime,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repeated triple veto exercised by the United States, France and</w:t>
      </w:r>
      <w:r>
        <w:rPr>
          <w:spacing w:val="40"/>
        </w:rPr>
        <w:t> </w:t>
      </w:r>
      <w:r>
        <w:rPr/>
        <w:t>Great Britain in the Security Council to save the South African regime from expulsion, an</w:t>
      </w:r>
      <w:r>
        <w:rPr>
          <w:spacing w:val="40"/>
        </w:rPr>
        <w:t> </w:t>
      </w:r>
      <w:r>
        <w:rPr/>
        <w:t>action contrary to their proclaimed commitment to the ideals enshrined in the UN Charter</w:t>
      </w:r>
      <w:r>
        <w:rPr>
          <w:spacing w:val="40"/>
        </w:rPr>
        <w:t> </w:t>
      </w:r>
      <w:r>
        <w:rPr/>
        <w:t>testify to their well-known commitments on the side of the South African racist regime.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Concerned</w:t>
      </w:r>
      <w:r>
        <w:rPr>
          <w:b/>
          <w:spacing w:val="33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stepping</w:t>
      </w:r>
      <w:r>
        <w:rPr>
          <w:spacing w:val="26"/>
        </w:rPr>
        <w:t> </w:t>
      </w:r>
      <w:r>
        <w:rPr/>
        <w:t>up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manoeuvres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activities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Pretoria</w:t>
      </w:r>
      <w:r>
        <w:rPr>
          <w:spacing w:val="26"/>
        </w:rPr>
        <w:t> </w:t>
      </w:r>
      <w:r>
        <w:rPr/>
        <w:t>regime in</w:t>
      </w:r>
      <w:r>
        <w:rPr>
          <w:spacing w:val="40"/>
        </w:rPr>
        <w:t> </w:t>
      </w:r>
      <w:r>
        <w:rPr/>
        <w:t>attempting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legitimate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oppression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exploitation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South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people through the so-called detente,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spacing w:line="372" w:lineRule="auto" w:before="5"/>
        <w:ind w:left="171" w:right="137" w:firstLine="676"/>
        <w:jc w:val="both"/>
      </w:pPr>
      <w:r>
        <w:rPr>
          <w:b/>
          <w:u w:val="single"/>
        </w:rPr>
        <w:t>Gravely</w:t>
      </w:r>
      <w:r>
        <w:rPr>
          <w:b/>
          <w:spacing w:val="40"/>
        </w:rPr>
        <w:t> </w:t>
      </w:r>
      <w:r>
        <w:rPr/>
        <w:t>concerned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policy</w:t>
      </w:r>
      <w:r>
        <w:rPr>
          <w:spacing w:val="40"/>
        </w:rPr>
        <w:t> </w:t>
      </w:r>
      <w:r>
        <w:rPr/>
        <w:t>pursued</w:t>
      </w:r>
      <w:r>
        <w:rPr>
          <w:spacing w:val="40"/>
        </w:rPr>
        <w:t> </w:t>
      </w:r>
      <w:r>
        <w:rPr/>
        <w:t>by</w:t>
      </w:r>
      <w:r>
        <w:rPr>
          <w:spacing w:val="38"/>
        </w:rPr>
        <w:t> </w:t>
      </w:r>
      <w:r>
        <w:rPr/>
        <w:t>some</w:t>
      </w:r>
      <w:r>
        <w:rPr>
          <w:spacing w:val="38"/>
        </w:rPr>
        <w:t> </w:t>
      </w:r>
      <w:r>
        <w:rPr/>
        <w:t>West</w:t>
      </w:r>
      <w:r>
        <w:rPr>
          <w:spacing w:val="38"/>
        </w:rPr>
        <w:t> </w:t>
      </w:r>
      <w:r>
        <w:rPr/>
        <w:t>European</w:t>
      </w:r>
      <w:r>
        <w:rPr>
          <w:spacing w:val="38"/>
        </w:rPr>
        <w:t> </w:t>
      </w:r>
      <w:r>
        <w:rPr/>
        <w:t>countries</w:t>
      </w:r>
      <w:r>
        <w:rPr>
          <w:spacing w:val="38"/>
        </w:rPr>
        <w:t> </w:t>
      </w:r>
      <w:r>
        <w:rPr/>
        <w:t>which are heavily investing in the Bantustans with the view to help consolidate these tribal micro- </w:t>
      </w:r>
      <w:r>
        <w:rPr>
          <w:spacing w:val="-2"/>
        </w:rPr>
        <w:t>states,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 w:before="1"/>
        <w:ind w:left="171" w:right="147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with concern that some Member Countries continue secret and public contacts 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Pretoria</w:t>
      </w:r>
      <w:r>
        <w:rPr>
          <w:spacing w:val="40"/>
        </w:rPr>
        <w:t> </w:t>
      </w:r>
      <w:r>
        <w:rPr/>
        <w:t>regime</w:t>
      </w:r>
      <w:r>
        <w:rPr>
          <w:spacing w:val="40"/>
        </w:rPr>
        <w:t> </w:t>
      </w:r>
      <w:r>
        <w:rPr/>
        <w:t>despite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Dar-es-Salaam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calling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cessation</w:t>
      </w:r>
      <w:r>
        <w:rPr>
          <w:spacing w:val="40"/>
        </w:rPr>
        <w:t> </w:t>
      </w:r>
      <w:r>
        <w:rPr/>
        <w:t>of such activities,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Noting with satisfaction</w:t>
      </w:r>
      <w:r>
        <w:rPr>
          <w:b/>
        </w:rPr>
        <w:t> </w:t>
      </w:r>
      <w:r>
        <w:rPr/>
        <w:t>the growing militancy of the African people whose determination to intensify the armed struggle is currently manifesting itself in various forms,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43" w:hanging="341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resolution adopted by the 9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Extraordinary Session of the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Council of Ministers and calls for its strict observance and implementation,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1" w:after="0"/>
        <w:ind w:left="1188" w:right="164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to instruct their Ambassadors accredited in West European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spare</w:t>
      </w:r>
      <w:r>
        <w:rPr>
          <w:spacing w:val="40"/>
          <w:sz w:val="22"/>
        </w:rPr>
        <w:t> </w:t>
      </w:r>
      <w:r>
        <w:rPr>
          <w:sz w:val="22"/>
        </w:rPr>
        <w:t>no</w:t>
      </w:r>
      <w:r>
        <w:rPr>
          <w:spacing w:val="40"/>
          <w:sz w:val="22"/>
        </w:rPr>
        <w:t> </w:t>
      </w:r>
      <w:r>
        <w:rPr>
          <w:sz w:val="22"/>
        </w:rPr>
        <w:t>effort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opposing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Pretoria</w:t>
      </w:r>
      <w:r>
        <w:rPr>
          <w:spacing w:val="40"/>
          <w:sz w:val="22"/>
        </w:rPr>
        <w:t> </w:t>
      </w:r>
      <w:r>
        <w:rPr>
          <w:sz w:val="22"/>
        </w:rPr>
        <w:t>regime’s manoeuvres aimed at white washing the apartheid regime,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1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Member</w:t>
      </w:r>
      <w:r>
        <w:rPr>
          <w:spacing w:val="7"/>
          <w:sz w:val="22"/>
        </w:rPr>
        <w:t> </w:t>
      </w:r>
      <w:r>
        <w:rPr>
          <w:sz w:val="22"/>
        </w:rPr>
        <w:t>States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ensure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Indian</w:t>
      </w:r>
      <w:r>
        <w:rPr>
          <w:spacing w:val="5"/>
          <w:sz w:val="22"/>
        </w:rPr>
        <w:t> </w:t>
      </w:r>
      <w:r>
        <w:rPr>
          <w:sz w:val="22"/>
        </w:rPr>
        <w:t>Ocean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zone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peace,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62" w:hanging="341"/>
        <w:jc w:val="both"/>
        <w:rPr>
          <w:sz w:val="22"/>
        </w:rPr>
      </w:pPr>
      <w:r>
        <w:rPr>
          <w:b/>
          <w:sz w:val="22"/>
        </w:rPr>
        <w:t>APPEAL</w:t>
      </w:r>
      <w:r>
        <w:rPr>
          <w:b/>
          <w:spacing w:val="24"/>
          <w:sz w:val="22"/>
        </w:rPr>
        <w:t> </w:t>
      </w:r>
      <w:r>
        <w:rPr>
          <w:sz w:val="22"/>
        </w:rPr>
        <w:t>to Member States intending to exchange visits with the Pretoria regime</w:t>
      </w:r>
      <w:r>
        <w:rPr>
          <w:spacing w:val="80"/>
          <w:sz w:val="22"/>
        </w:rPr>
        <w:t> </w:t>
      </w:r>
      <w:r>
        <w:rPr>
          <w:sz w:val="22"/>
        </w:rPr>
        <w:t>to renounce</w:t>
      </w:r>
      <w:r>
        <w:rPr>
          <w:spacing w:val="40"/>
          <w:sz w:val="22"/>
        </w:rPr>
        <w:t> </w:t>
      </w:r>
      <w:r>
        <w:rPr>
          <w:sz w:val="22"/>
        </w:rPr>
        <w:t>these in keeping with the unanimous OAU resolutions calling for the isolation of South Africa,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VEHEMENTLY </w:t>
      </w:r>
      <w:r>
        <w:rPr>
          <w:sz w:val="22"/>
        </w:rPr>
        <w:t>condemns France, the United States, Great Britain and the</w:t>
      </w:r>
      <w:r>
        <w:rPr>
          <w:spacing w:val="40"/>
          <w:sz w:val="22"/>
        </w:rPr>
        <w:t> </w:t>
      </w:r>
      <w:r>
        <w:rPr>
          <w:sz w:val="22"/>
        </w:rPr>
        <w:t>Federal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Germany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stepped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military</w:t>
      </w:r>
      <w:r>
        <w:rPr>
          <w:spacing w:val="40"/>
          <w:sz w:val="22"/>
        </w:rPr>
        <w:t> </w:t>
      </w:r>
      <w:r>
        <w:rPr>
          <w:sz w:val="22"/>
        </w:rPr>
        <w:t>alliance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 Pretoria regime in its frantic armaments race designed for internal repression and aggression against independent Africa.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52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 to instruct their Ambassadors accredited in Western countries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intensify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diplomatic</w:t>
      </w:r>
      <w:r>
        <w:rPr>
          <w:spacing w:val="40"/>
          <w:sz w:val="22"/>
        </w:rPr>
        <w:t> </w:t>
      </w:r>
      <w:r>
        <w:rPr>
          <w:sz w:val="22"/>
        </w:rPr>
        <w:t>action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opposing</w:t>
      </w:r>
      <w:r>
        <w:rPr>
          <w:spacing w:val="40"/>
          <w:sz w:val="22"/>
        </w:rPr>
        <w:t> </w:t>
      </w:r>
      <w:r>
        <w:rPr>
          <w:sz w:val="22"/>
        </w:rPr>
        <w:t>“détente” or</w:t>
      </w:r>
      <w:r>
        <w:rPr>
          <w:spacing w:val="40"/>
          <w:sz w:val="22"/>
        </w:rPr>
        <w:t> </w:t>
      </w:r>
      <w:r>
        <w:rPr>
          <w:sz w:val="22"/>
        </w:rPr>
        <w:t>dialogue 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Pretoria</w:t>
      </w:r>
      <w:r>
        <w:rPr>
          <w:spacing w:val="40"/>
          <w:sz w:val="22"/>
        </w:rPr>
        <w:t> </w:t>
      </w:r>
      <w:r>
        <w:rPr>
          <w:sz w:val="22"/>
        </w:rPr>
        <w:t>regime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well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pressurising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observe</w:t>
      </w:r>
      <w:r>
        <w:rPr>
          <w:spacing w:val="40"/>
          <w:sz w:val="22"/>
        </w:rPr>
        <w:t> </w:t>
      </w:r>
      <w:r>
        <w:rPr>
          <w:sz w:val="22"/>
        </w:rPr>
        <w:t>the arms and economic embargo,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2" w:hanging="341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legitimacy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armed</w:t>
      </w:r>
      <w:r>
        <w:rPr>
          <w:spacing w:val="37"/>
          <w:sz w:val="22"/>
        </w:rPr>
        <w:t> </w:t>
      </w:r>
      <w:r>
        <w:rPr>
          <w:sz w:val="22"/>
        </w:rPr>
        <w:t>struggle</w:t>
      </w:r>
      <w:r>
        <w:rPr>
          <w:spacing w:val="36"/>
          <w:sz w:val="22"/>
        </w:rPr>
        <w:t> </w:t>
      </w:r>
      <w:r>
        <w:rPr>
          <w:sz w:val="22"/>
        </w:rPr>
        <w:t>for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seizure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power</w:t>
      </w:r>
      <w:r>
        <w:rPr>
          <w:spacing w:val="37"/>
          <w:sz w:val="22"/>
        </w:rPr>
        <w:t> </w:t>
      </w:r>
      <w:r>
        <w:rPr>
          <w:sz w:val="22"/>
        </w:rPr>
        <w:t>by the people of South Africa,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1" w:footer="0" w:top="940" w:bottom="280" w:left="1720" w:right="17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95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5"/>
          <w:sz w:val="22"/>
        </w:rPr>
        <w:t> </w:t>
      </w:r>
      <w:r>
        <w:rPr>
          <w:sz w:val="22"/>
        </w:rPr>
        <w:t>on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African</w:t>
      </w:r>
      <w:r>
        <w:rPr>
          <w:spacing w:val="34"/>
          <w:sz w:val="22"/>
        </w:rPr>
        <w:t> </w:t>
      </w:r>
      <w:r>
        <w:rPr>
          <w:sz w:val="22"/>
        </w:rPr>
        <w:t>Group</w:t>
      </w:r>
      <w:r>
        <w:rPr>
          <w:spacing w:val="35"/>
          <w:sz w:val="22"/>
        </w:rPr>
        <w:t> </w:t>
      </w:r>
      <w:r>
        <w:rPr>
          <w:sz w:val="22"/>
        </w:rPr>
        <w:t>at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United</w:t>
      </w:r>
      <w:r>
        <w:rPr>
          <w:spacing w:val="32"/>
          <w:sz w:val="22"/>
        </w:rPr>
        <w:t> </w:t>
      </w:r>
      <w:r>
        <w:rPr>
          <w:sz w:val="22"/>
        </w:rPr>
        <w:t>Nations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ask</w:t>
      </w:r>
      <w:r>
        <w:rPr>
          <w:spacing w:val="31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expulsion</w:t>
      </w:r>
      <w:r>
        <w:rPr>
          <w:spacing w:val="31"/>
          <w:sz w:val="22"/>
        </w:rPr>
        <w:t> </w:t>
      </w:r>
      <w:r>
        <w:rPr>
          <w:sz w:val="22"/>
        </w:rPr>
        <w:t>of the Pretoria regime and the granting of the permanent observer status for the Liberation Movements recognized by the OAU and the United Nations,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0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Member States of the League of Arab States to grant permanent</w:t>
      </w:r>
      <w:r>
        <w:rPr>
          <w:spacing w:val="40"/>
          <w:sz w:val="22"/>
        </w:rPr>
        <w:t> </w:t>
      </w:r>
      <w:r>
        <w:rPr>
          <w:sz w:val="22"/>
        </w:rPr>
        <w:t>observer</w:t>
      </w:r>
      <w:r>
        <w:rPr>
          <w:spacing w:val="40"/>
          <w:sz w:val="22"/>
        </w:rPr>
        <w:t> </w:t>
      </w:r>
      <w:r>
        <w:rPr>
          <w:sz w:val="22"/>
        </w:rPr>
        <w:t>status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National</w:t>
      </w:r>
      <w:r>
        <w:rPr>
          <w:spacing w:val="40"/>
          <w:sz w:val="22"/>
        </w:rPr>
        <w:t> </w:t>
      </w:r>
      <w:r>
        <w:rPr>
          <w:sz w:val="22"/>
        </w:rPr>
        <w:t>Liberation</w:t>
      </w:r>
      <w:r>
        <w:rPr>
          <w:spacing w:val="40"/>
          <w:sz w:val="22"/>
        </w:rPr>
        <w:t> </w:t>
      </w:r>
      <w:r>
        <w:rPr>
          <w:sz w:val="22"/>
        </w:rPr>
        <w:t>Movements</w:t>
      </w:r>
      <w:r>
        <w:rPr>
          <w:spacing w:val="40"/>
          <w:sz w:val="22"/>
        </w:rPr>
        <w:t> </w:t>
      </w:r>
      <w:r>
        <w:rPr>
          <w:sz w:val="22"/>
        </w:rPr>
        <w:t>recognized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 OAU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recommend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favourably</w:t>
      </w:r>
      <w:r>
        <w:rPr>
          <w:spacing w:val="40"/>
          <w:sz w:val="22"/>
        </w:rPr>
        <w:t> </w:t>
      </w:r>
      <w:r>
        <w:rPr>
          <w:sz w:val="22"/>
        </w:rPr>
        <w:t>consider</w:t>
      </w:r>
      <w:r>
        <w:rPr>
          <w:spacing w:val="40"/>
          <w:sz w:val="22"/>
        </w:rPr>
        <w:t> </w:t>
      </w:r>
      <w:r>
        <w:rPr>
          <w:sz w:val="22"/>
        </w:rPr>
        <w:t>the granting of offices to the Liberation Movements on the basis of bilateral </w:t>
      </w:r>
      <w:r>
        <w:rPr>
          <w:spacing w:val="-2"/>
          <w:sz w:val="22"/>
        </w:rPr>
        <w:t>negotiations.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428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585" w:right="256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2023-06-07T08:46:51Z</dcterms:created>
  <dcterms:modified xsi:type="dcterms:W3CDTF">2023-06-07T08:46:51Z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