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1"/>
        <w:jc w:val="right"/>
      </w:pPr>
      <w:r>
        <w:rPr/>
        <w:t>CM/Res.</w:t>
      </w:r>
      <w:r>
        <w:rPr>
          <w:spacing w:val="9"/>
        </w:rPr>
        <w:t> </w:t>
      </w:r>
      <w:r>
        <w:rPr/>
        <w:t>452</w:t>
      </w:r>
      <w:r>
        <w:rPr>
          <w:spacing w:val="10"/>
        </w:rPr>
        <w:t> </w:t>
      </w:r>
      <w:r>
        <w:rPr>
          <w:spacing w:val="-2"/>
        </w:rPr>
        <w:t>(XXV)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DROUGHT IN THE</w:t>
      </w:r>
      <w:r>
        <w:rPr>
          <w:u w:val="none"/>
        </w:rPr>
        <w:t> </w:t>
      </w:r>
      <w:r>
        <w:rPr>
          <w:u w:val="single"/>
        </w:rPr>
        <w:t>CAPE VERDE ISLANDS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123"/>
        <w:ind w:left="848"/>
      </w:pPr>
      <w:r>
        <w:rPr/>
        <w:t>The</w:t>
      </w:r>
      <w:r>
        <w:rPr>
          <w:spacing w:val="46"/>
        </w:rPr>
        <w:t> </w:t>
      </w:r>
      <w:r>
        <w:rPr/>
        <w:t>Council</w:t>
      </w:r>
      <w:r>
        <w:rPr>
          <w:spacing w:val="46"/>
        </w:rPr>
        <w:t> </w:t>
      </w:r>
      <w:r>
        <w:rPr/>
        <w:t>of</w:t>
      </w:r>
      <w:r>
        <w:rPr>
          <w:spacing w:val="46"/>
        </w:rPr>
        <w:t> </w:t>
      </w:r>
      <w:r>
        <w:rPr/>
        <w:t>Ministers</w:t>
      </w:r>
      <w:r>
        <w:rPr>
          <w:spacing w:val="46"/>
        </w:rPr>
        <w:t> </w:t>
      </w:r>
      <w:r>
        <w:rPr/>
        <w:t>of</w:t>
      </w:r>
      <w:r>
        <w:rPr>
          <w:spacing w:val="45"/>
        </w:rPr>
        <w:t> </w:t>
      </w:r>
      <w:r>
        <w:rPr/>
        <w:t>the</w:t>
      </w:r>
      <w:r>
        <w:rPr>
          <w:spacing w:val="47"/>
        </w:rPr>
        <w:t> </w:t>
      </w:r>
      <w:r>
        <w:rPr/>
        <w:t>Organization</w:t>
      </w:r>
      <w:r>
        <w:rPr>
          <w:spacing w:val="46"/>
        </w:rPr>
        <w:t> </w:t>
      </w:r>
      <w:r>
        <w:rPr/>
        <w:t>of</w:t>
      </w:r>
      <w:r>
        <w:rPr>
          <w:spacing w:val="46"/>
        </w:rPr>
        <w:t> </w:t>
      </w:r>
      <w:r>
        <w:rPr/>
        <w:t>African</w:t>
      </w:r>
      <w:r>
        <w:rPr>
          <w:spacing w:val="45"/>
        </w:rPr>
        <w:t> </w:t>
      </w:r>
      <w:r>
        <w:rPr/>
        <w:t>Unity</w:t>
      </w:r>
      <w:r>
        <w:rPr>
          <w:spacing w:val="46"/>
        </w:rPr>
        <w:t> </w:t>
      </w:r>
      <w:r>
        <w:rPr/>
        <w:t>meeting</w:t>
      </w:r>
      <w:r>
        <w:rPr>
          <w:spacing w:val="46"/>
        </w:rPr>
        <w:t> </w:t>
      </w:r>
      <w:r>
        <w:rPr/>
        <w:t>in</w:t>
      </w:r>
      <w:r>
        <w:rPr>
          <w:spacing w:val="46"/>
        </w:rPr>
        <w:t> </w:t>
      </w:r>
      <w:r>
        <w:rPr/>
        <w:t>its</w:t>
      </w:r>
      <w:r>
        <w:rPr>
          <w:spacing w:val="46"/>
        </w:rPr>
        <w:t> </w:t>
      </w:r>
      <w:r>
        <w:rPr>
          <w:spacing w:val="-4"/>
        </w:rPr>
        <w:t>25</w:t>
      </w:r>
      <w:r>
        <w:rPr>
          <w:spacing w:val="-4"/>
          <w:vertAlign w:val="superscript"/>
        </w:rPr>
        <w:t>th</w:t>
      </w:r>
    </w:p>
    <w:p>
      <w:pPr>
        <w:pStyle w:val="BodyText"/>
        <w:spacing w:before="141"/>
        <w:ind w:left="171"/>
      </w:pPr>
      <w:r>
        <w:rPr/>
        <w:t>Ordinary</w:t>
      </w:r>
      <w:r>
        <w:rPr>
          <w:spacing w:val="-3"/>
        </w:rPr>
        <w:t> </w:t>
      </w:r>
      <w:r>
        <w:rPr/>
        <w:t>Session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Kampala, Uganda, from 18 to</w:t>
      </w:r>
      <w:r>
        <w:rPr>
          <w:spacing w:val="-1"/>
        </w:rPr>
        <w:t> </w:t>
      </w:r>
      <w:r>
        <w:rPr/>
        <w:t>25 July</w:t>
      </w:r>
      <w:r>
        <w:rPr>
          <w:spacing w:val="-1"/>
        </w:rPr>
        <w:t> </w:t>
      </w:r>
      <w:r>
        <w:rPr>
          <w:spacing w:val="-2"/>
        </w:rPr>
        <w:t>1975,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9" w:lineRule="auto"/>
        <w:ind w:left="171" w:right="145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statement by the delegate of the Cape Verde Islands on the acute shortage in the Cape Verde Archipelago as a result of more than seven years of drought,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 w:before="1"/>
        <w:ind w:left="171" w:right="149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that the Cape Verde Islands are devoid of productive, agricultural and industrial infrastructure to enable it to cope with the widespread famine, poverty and unemployment in the Archipelago,</w:t>
      </w:r>
    </w:p>
    <w:p>
      <w:pPr>
        <w:pStyle w:val="BodyText"/>
        <w:rPr>
          <w:sz w:val="34"/>
        </w:rPr>
      </w:pPr>
    </w:p>
    <w:p>
      <w:pPr>
        <w:pStyle w:val="BodyText"/>
        <w:spacing w:line="364" w:lineRule="auto"/>
        <w:ind w:left="171" w:right="148" w:firstLine="676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seven</w:t>
      </w:r>
      <w:r>
        <w:rPr>
          <w:spacing w:val="40"/>
        </w:rPr>
        <w:t> </w:t>
      </w:r>
      <w:r>
        <w:rPr/>
        <w:t>years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drought</w:t>
      </w:r>
      <w:r>
        <w:rPr>
          <w:spacing w:val="40"/>
        </w:rPr>
        <w:t> </w:t>
      </w:r>
      <w:r>
        <w:rPr/>
        <w:t>call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special</w:t>
      </w:r>
      <w:r>
        <w:rPr>
          <w:spacing w:val="40"/>
        </w:rPr>
        <w:t> </w:t>
      </w:r>
      <w:r>
        <w:rPr/>
        <w:t>emergency</w:t>
      </w:r>
      <w:r>
        <w:rPr>
          <w:spacing w:val="40"/>
        </w:rPr>
        <w:t> </w:t>
      </w:r>
      <w:r>
        <w:rPr/>
        <w:t>relief measures for the Cape Verde Islands, a newly independent state,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146" w:firstLine="676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Cape</w:t>
      </w:r>
      <w:r>
        <w:rPr>
          <w:spacing w:val="40"/>
        </w:rPr>
        <w:t> </w:t>
      </w:r>
      <w:r>
        <w:rPr/>
        <w:t>Verde</w:t>
      </w:r>
      <w:r>
        <w:rPr>
          <w:spacing w:val="40"/>
        </w:rPr>
        <w:t> </w:t>
      </w:r>
      <w:r>
        <w:rPr/>
        <w:t>Islands,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accession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independence</w:t>
      </w:r>
      <w:r>
        <w:rPr>
          <w:spacing w:val="40"/>
        </w:rPr>
        <w:t> </w:t>
      </w:r>
      <w:r>
        <w:rPr/>
        <w:t>is virtually</w:t>
      </w:r>
      <w:r>
        <w:rPr>
          <w:spacing w:val="37"/>
        </w:rPr>
        <w:t> </w:t>
      </w:r>
      <w:r>
        <w:rPr/>
        <w:t>dependent</w:t>
      </w:r>
      <w:r>
        <w:rPr>
          <w:spacing w:val="37"/>
        </w:rPr>
        <w:t> </w:t>
      </w:r>
      <w:r>
        <w:rPr/>
        <w:t>on</w:t>
      </w:r>
      <w:r>
        <w:rPr>
          <w:spacing w:val="37"/>
        </w:rPr>
        <w:t> </w:t>
      </w:r>
      <w:r>
        <w:rPr/>
        <w:t>financial</w:t>
      </w:r>
      <w:r>
        <w:rPr>
          <w:spacing w:val="37"/>
        </w:rPr>
        <w:t> </w:t>
      </w:r>
      <w:r>
        <w:rPr/>
        <w:t>assistance</w:t>
      </w:r>
      <w:r>
        <w:rPr>
          <w:spacing w:val="37"/>
        </w:rPr>
        <w:t> </w:t>
      </w:r>
      <w:r>
        <w:rPr/>
        <w:t>from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/>
        <w:t>Portuguese</w:t>
      </w:r>
      <w:r>
        <w:rPr>
          <w:spacing w:val="37"/>
        </w:rPr>
        <w:t> </w:t>
      </w:r>
      <w:r>
        <w:rPr/>
        <w:t>Government</w:t>
      </w:r>
      <w:r>
        <w:rPr>
          <w:spacing w:val="37"/>
        </w:rPr>
        <w:t> </w:t>
      </w:r>
      <w:r>
        <w:rPr/>
        <w:t>to</w:t>
      </w:r>
      <w:r>
        <w:rPr>
          <w:spacing w:val="38"/>
        </w:rPr>
        <w:t> </w:t>
      </w:r>
      <w:r>
        <w:rPr/>
        <w:t>enable</w:t>
      </w:r>
      <w:r>
        <w:rPr>
          <w:spacing w:val="37"/>
        </w:rPr>
        <w:t> </w:t>
      </w:r>
      <w:r>
        <w:rPr/>
        <w:t>it</w:t>
      </w:r>
      <w:r>
        <w:rPr>
          <w:spacing w:val="37"/>
        </w:rPr>
        <w:t> </w:t>
      </w:r>
      <w:r>
        <w:rPr/>
        <w:t>to face the tremendous problems of supplies and national budget,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51" w:firstLine="676"/>
        <w:jc w:val="both"/>
      </w:pPr>
      <w:r>
        <w:rPr>
          <w:b/>
          <w:u w:val="single"/>
        </w:rPr>
        <w:t>APPEALS</w:t>
      </w:r>
      <w:r>
        <w:rPr>
          <w:b/>
        </w:rPr>
        <w:t> </w:t>
      </w:r>
      <w:r>
        <w:rPr/>
        <w:t>to OAU Member States to extend substantial and urgent assistance to the State of Cape Verde in the financial, material, food, health and other spheres to enable it to: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240" w:lineRule="auto" w:before="0" w:after="0"/>
        <w:ind w:left="1188" w:right="0" w:hanging="341"/>
        <w:jc w:val="left"/>
        <w:rPr>
          <w:sz w:val="22"/>
        </w:rPr>
      </w:pPr>
      <w:r>
        <w:rPr>
          <w:sz w:val="22"/>
        </w:rPr>
        <w:t>meet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current</w:t>
      </w:r>
      <w:r>
        <w:rPr>
          <w:spacing w:val="3"/>
          <w:sz w:val="22"/>
        </w:rPr>
        <w:t> </w:t>
      </w:r>
      <w:r>
        <w:rPr>
          <w:sz w:val="22"/>
        </w:rPr>
        <w:t>needs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food</w:t>
      </w:r>
      <w:r>
        <w:rPr>
          <w:spacing w:val="5"/>
          <w:sz w:val="22"/>
        </w:rPr>
        <w:t> </w:t>
      </w:r>
      <w:r>
        <w:rPr>
          <w:sz w:val="22"/>
        </w:rPr>
        <w:t>resulting</w:t>
      </w:r>
      <w:r>
        <w:rPr>
          <w:spacing w:val="3"/>
          <w:sz w:val="22"/>
        </w:rPr>
        <w:t> </w:t>
      </w:r>
      <w:r>
        <w:rPr>
          <w:sz w:val="22"/>
        </w:rPr>
        <w:t>from</w:t>
      </w:r>
      <w:r>
        <w:rPr>
          <w:spacing w:val="5"/>
          <w:sz w:val="22"/>
        </w:rPr>
        <w:t> </w:t>
      </w:r>
      <w:r>
        <w:rPr>
          <w:sz w:val="22"/>
        </w:rPr>
        <w:t>long</w:t>
      </w:r>
      <w:r>
        <w:rPr>
          <w:spacing w:val="3"/>
          <w:sz w:val="22"/>
        </w:rPr>
        <w:t> </w:t>
      </w:r>
      <w:r>
        <w:rPr>
          <w:sz w:val="22"/>
        </w:rPr>
        <w:t>years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drought;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240" w:lineRule="auto" w:before="0" w:after="0"/>
        <w:ind w:left="1188" w:right="0" w:hanging="341"/>
        <w:jc w:val="left"/>
        <w:rPr>
          <w:sz w:val="22"/>
        </w:rPr>
      </w:pPr>
      <w:r>
        <w:rPr>
          <w:sz w:val="22"/>
        </w:rPr>
        <w:t>set</w:t>
      </w:r>
      <w:r>
        <w:rPr>
          <w:spacing w:val="3"/>
          <w:sz w:val="22"/>
        </w:rPr>
        <w:t> </w:t>
      </w:r>
      <w:r>
        <w:rPr>
          <w:sz w:val="22"/>
        </w:rPr>
        <w:t>up</w:t>
      </w:r>
      <w:r>
        <w:rPr>
          <w:spacing w:val="5"/>
          <w:sz w:val="22"/>
        </w:rPr>
        <w:t> </w:t>
      </w:r>
      <w:r>
        <w:rPr>
          <w:sz w:val="22"/>
        </w:rPr>
        <w:t>new</w:t>
      </w:r>
      <w:r>
        <w:rPr>
          <w:spacing w:val="3"/>
          <w:sz w:val="22"/>
        </w:rPr>
        <w:t> </w:t>
      </w:r>
      <w:r>
        <w:rPr>
          <w:sz w:val="22"/>
        </w:rPr>
        <w:t>Administrative</w:t>
      </w:r>
      <w:r>
        <w:rPr>
          <w:spacing w:val="4"/>
          <w:sz w:val="22"/>
        </w:rPr>
        <w:t> </w:t>
      </w:r>
      <w:r>
        <w:rPr>
          <w:sz w:val="22"/>
        </w:rPr>
        <w:t>structures</w:t>
      </w:r>
      <w:r>
        <w:rPr>
          <w:spacing w:val="3"/>
          <w:sz w:val="22"/>
        </w:rPr>
        <w:t> </w:t>
      </w:r>
      <w:r>
        <w:rPr>
          <w:sz w:val="22"/>
        </w:rPr>
        <w:t>essential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4"/>
          <w:sz w:val="22"/>
        </w:rPr>
        <w:t> </w:t>
      </w:r>
      <w:r>
        <w:rPr>
          <w:sz w:val="22"/>
        </w:rPr>
        <w:t>its</w:t>
      </w:r>
      <w:r>
        <w:rPr>
          <w:spacing w:val="4"/>
          <w:sz w:val="22"/>
        </w:rPr>
        <w:t> </w:t>
      </w:r>
      <w:r>
        <w:rPr>
          <w:sz w:val="22"/>
        </w:rPr>
        <w:t>future</w:t>
      </w:r>
      <w:r>
        <w:rPr>
          <w:spacing w:val="17"/>
          <w:sz w:val="22"/>
        </w:rPr>
        <w:t> </w:t>
      </w:r>
      <w:r>
        <w:rPr>
          <w:spacing w:val="-2"/>
          <w:sz w:val="22"/>
        </w:rPr>
        <w:t>development;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2" w:lineRule="auto" w:before="0" w:after="0"/>
        <w:ind w:left="1188" w:right="156" w:hanging="341"/>
        <w:jc w:val="both"/>
        <w:rPr>
          <w:sz w:val="22"/>
        </w:rPr>
      </w:pPr>
      <w:r>
        <w:rPr>
          <w:sz w:val="22"/>
        </w:rPr>
        <w:t>establish</w:t>
      </w:r>
      <w:r>
        <w:rPr>
          <w:spacing w:val="27"/>
          <w:sz w:val="22"/>
        </w:rPr>
        <w:t> </w:t>
      </w:r>
      <w:r>
        <w:rPr>
          <w:sz w:val="22"/>
        </w:rPr>
        <w:t>productive</w:t>
      </w:r>
      <w:r>
        <w:rPr>
          <w:spacing w:val="28"/>
          <w:sz w:val="22"/>
        </w:rPr>
        <w:t> </w:t>
      </w:r>
      <w:r>
        <w:rPr>
          <w:sz w:val="22"/>
        </w:rPr>
        <w:t>units</w:t>
      </w:r>
      <w:r>
        <w:rPr>
          <w:spacing w:val="27"/>
          <w:sz w:val="22"/>
        </w:rPr>
        <w:t> </w:t>
      </w:r>
      <w:r>
        <w:rPr>
          <w:sz w:val="22"/>
        </w:rPr>
        <w:t>to</w:t>
      </w:r>
      <w:r>
        <w:rPr>
          <w:spacing w:val="28"/>
          <w:sz w:val="22"/>
        </w:rPr>
        <w:t> </w:t>
      </w:r>
      <w:r>
        <w:rPr>
          <w:sz w:val="22"/>
        </w:rPr>
        <w:t>enable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27"/>
          <w:sz w:val="22"/>
        </w:rPr>
        <w:t> </w:t>
      </w:r>
      <w:r>
        <w:rPr>
          <w:sz w:val="22"/>
        </w:rPr>
        <w:t>young</w:t>
      </w:r>
      <w:r>
        <w:rPr>
          <w:spacing w:val="27"/>
          <w:sz w:val="22"/>
        </w:rPr>
        <w:t> </w:t>
      </w:r>
      <w:r>
        <w:rPr>
          <w:sz w:val="22"/>
        </w:rPr>
        <w:t>state</w:t>
      </w:r>
      <w:r>
        <w:rPr>
          <w:spacing w:val="28"/>
          <w:sz w:val="22"/>
        </w:rPr>
        <w:t> </w:t>
      </w:r>
      <w:r>
        <w:rPr>
          <w:sz w:val="22"/>
        </w:rPr>
        <w:t>of</w:t>
      </w:r>
      <w:r>
        <w:rPr>
          <w:spacing w:val="27"/>
          <w:sz w:val="22"/>
        </w:rPr>
        <w:t> </w:t>
      </w:r>
      <w:r>
        <w:rPr>
          <w:sz w:val="22"/>
        </w:rPr>
        <w:t>Cape</w:t>
      </w:r>
      <w:r>
        <w:rPr>
          <w:spacing w:val="27"/>
          <w:sz w:val="22"/>
        </w:rPr>
        <w:t> </w:t>
      </w:r>
      <w:r>
        <w:rPr>
          <w:sz w:val="22"/>
        </w:rPr>
        <w:t>Verde</w:t>
      </w:r>
      <w:r>
        <w:rPr>
          <w:spacing w:val="27"/>
          <w:sz w:val="22"/>
        </w:rPr>
        <w:t> </w:t>
      </w:r>
      <w:r>
        <w:rPr>
          <w:sz w:val="22"/>
        </w:rPr>
        <w:t>to</w:t>
      </w:r>
      <w:r>
        <w:rPr>
          <w:spacing w:val="28"/>
          <w:sz w:val="22"/>
        </w:rPr>
        <w:t> </w:t>
      </w:r>
      <w:r>
        <w:rPr>
          <w:sz w:val="22"/>
        </w:rPr>
        <w:t>create</w:t>
      </w:r>
      <w:r>
        <w:rPr>
          <w:spacing w:val="27"/>
          <w:sz w:val="22"/>
        </w:rPr>
        <w:t> </w:t>
      </w:r>
      <w:r>
        <w:rPr>
          <w:sz w:val="22"/>
        </w:rPr>
        <w:t>new job opportunities and free itself from its present position of dependence on the Portuguese Government.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3176" w:right="1922" w:hanging="740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hanging="34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TWENTY-FIFTH SESSION OF THE COUNCIL OF MINISTERS</dc:title>
  <dcterms:created xsi:type="dcterms:W3CDTF">2023-06-07T08:47:53Z</dcterms:created>
  <dcterms:modified xsi:type="dcterms:W3CDTF">2023-06-07T08:47:53Z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