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7"/>
        <w:jc w:val="right"/>
      </w:pPr>
      <w:r>
        <w:rPr/>
        <w:t>CM/Res.</w:t>
      </w:r>
      <w:r>
        <w:rPr>
          <w:spacing w:val="-4"/>
        </w:rPr>
        <w:t> </w:t>
      </w:r>
      <w:r>
        <w:rPr/>
        <w:t>534</w:t>
      </w:r>
      <w:r>
        <w:rPr>
          <w:spacing w:val="-5"/>
        </w:rPr>
        <w:t> </w:t>
      </w:r>
      <w:r>
        <w:rPr>
          <w:spacing w:val="-2"/>
        </w:rPr>
        <w:t>(XXVIII)</w:t>
      </w:r>
    </w:p>
    <w:p>
      <w:pPr>
        <w:pStyle w:val="BodyText"/>
        <w:spacing w:before="6"/>
        <w:rPr>
          <w:sz w:val="36"/>
        </w:rPr>
      </w:pPr>
    </w:p>
    <w:p>
      <w:pPr>
        <w:pStyle w:val="Title"/>
        <w:rPr>
          <w:u w:val="none"/>
        </w:rPr>
      </w:pPr>
      <w:r>
        <w:rPr>
          <w:u w:val="single"/>
        </w:rPr>
        <w:t>SECOND</w:t>
      </w:r>
      <w:r>
        <w:rPr>
          <w:spacing w:val="-5"/>
          <w:u w:val="single"/>
        </w:rPr>
        <w:t> </w:t>
      </w:r>
      <w:r>
        <w:rPr>
          <w:u w:val="single"/>
        </w:rPr>
        <w:t>RESOLUTION</w:t>
      </w:r>
      <w:r>
        <w:rPr>
          <w:spacing w:val="-5"/>
          <w:u w:val="single"/>
        </w:rPr>
        <w:t> </w:t>
      </w:r>
      <w:r>
        <w:rPr>
          <w:u w:val="single"/>
        </w:rPr>
        <w:t>ON</w:t>
      </w:r>
      <w:r>
        <w:rPr>
          <w:spacing w:val="-5"/>
          <w:u w:val="single"/>
        </w:rPr>
        <w:t> </w:t>
      </w:r>
      <w:r>
        <w:rPr>
          <w:u w:val="single"/>
        </w:rPr>
        <w:t>COMORO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ISLANDS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60" w:lineRule="auto" w:before="90"/>
        <w:ind w:left="104" w:firstLine="720"/>
      </w:pPr>
      <w:r>
        <w:rPr/>
        <w:t>The</w:t>
      </w:r>
      <w:r>
        <w:rPr>
          <w:spacing w:val="31"/>
        </w:rPr>
        <w:t> </w:t>
      </w:r>
      <w:r>
        <w:rPr/>
        <w:t>Council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Ministers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Organization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Africa</w:t>
      </w:r>
      <w:r>
        <w:rPr>
          <w:spacing w:val="31"/>
        </w:rPr>
        <w:t> </w:t>
      </w:r>
      <w:r>
        <w:rPr/>
        <w:t>Unity,</w:t>
      </w:r>
      <w:r>
        <w:rPr>
          <w:spacing w:val="33"/>
        </w:rPr>
        <w:t> </w:t>
      </w:r>
      <w:r>
        <w:rPr/>
        <w:t>meeting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its</w:t>
      </w:r>
      <w:r>
        <w:rPr>
          <w:spacing w:val="31"/>
        </w:rPr>
        <w:t> </w:t>
      </w:r>
      <w:r>
        <w:rPr/>
        <w:t>Twenty- Eight Ordinary Session in Lome, Togo, from 21 to 28 February 1977.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firstLine="720"/>
      </w:pPr>
      <w:r>
        <w:rPr>
          <w:b/>
          <w:u w:val="single"/>
        </w:rPr>
        <w:t>Having heard</w:t>
      </w:r>
      <w:r>
        <w:rPr>
          <w:b/>
        </w:rPr>
        <w:t> </w:t>
      </w:r>
      <w:r>
        <w:rPr/>
        <w:t>statements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Heads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Delegation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Republic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Comoro and</w:t>
      </w:r>
      <w:r>
        <w:rPr>
          <w:spacing w:val="-1"/>
        </w:rPr>
        <w:t> </w:t>
      </w:r>
      <w:r>
        <w:rPr/>
        <w:t>the Democratic Republic of Madagascar on the Majunga affair,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30" w:hanging="360"/>
        <w:jc w:val="both"/>
        <w:rPr>
          <w:sz w:val="24"/>
        </w:rPr>
      </w:pPr>
      <w:r>
        <w:rPr>
          <w:b/>
          <w:sz w:val="24"/>
        </w:rPr>
        <w:t>REQUESTS </w:t>
      </w:r>
      <w:r>
        <w:rPr>
          <w:sz w:val="24"/>
        </w:rPr>
        <w:t>the Secretary-General of the Organization of African Unity to take immediate action in co-operation with the Government of the Republic of Comoro and the Democratic Republic of Madagascar with a view to settling this problem;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1" w:after="0"/>
        <w:ind w:left="1184" w:right="128" w:hanging="361"/>
        <w:jc w:val="both"/>
        <w:rPr>
          <w:sz w:val="24"/>
        </w:rPr>
      </w:pPr>
      <w:r>
        <w:rPr>
          <w:b/>
          <w:sz w:val="24"/>
        </w:rPr>
        <w:t>REQUESTS </w:t>
      </w:r>
      <w:r>
        <w:rPr>
          <w:sz w:val="24"/>
        </w:rPr>
        <w:t>the Secretary-General of the Organization of African Unity to instruct the appropriate departments to lend their full assistance for the repatriation of</w:t>
      </w:r>
      <w:r>
        <w:rPr>
          <w:spacing w:val="40"/>
          <w:sz w:val="24"/>
        </w:rPr>
        <w:t> </w:t>
      </w:r>
      <w:r>
        <w:rPr>
          <w:sz w:val="24"/>
        </w:rPr>
        <w:t>refugees and their resettlement in the Republic of Comoro.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093" w:right="2106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28" w:hanging="36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TWENTY-EIGHTH ORDINARY SESSION OF THE COUNCIL OF MINISTERS</dc:title>
  <dcterms:created xsi:type="dcterms:W3CDTF">2023-06-07T08:51:39Z</dcterms:created>
  <dcterms:modified xsi:type="dcterms:W3CDTF">2023-06-07T08:51:39Z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