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6"/>
        <w:jc w:val="right"/>
      </w:pPr>
      <w:r>
        <w:rPr/>
        <w:t>CM/Res.</w:t>
      </w:r>
      <w:r>
        <w:rPr>
          <w:spacing w:val="15"/>
        </w:rPr>
        <w:t> </w:t>
      </w:r>
      <w:r>
        <w:rPr/>
        <w:t>715</w:t>
      </w:r>
      <w:r>
        <w:rPr>
          <w:spacing w:val="16"/>
        </w:rPr>
        <w:t> </w:t>
      </w:r>
      <w:r>
        <w:rPr>
          <w:spacing w:val="-2"/>
        </w:rPr>
        <w:t>(XXXII)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CO-OPERATION AGREEMENT BETWEEN THE OAU AND</w:t>
      </w:r>
      <w:r>
        <w:rPr>
          <w:u w:val="none"/>
        </w:rPr>
        <w:t> </w:t>
      </w:r>
      <w:r>
        <w:rPr>
          <w:spacing w:val="-4"/>
          <w:u w:val="single"/>
        </w:rPr>
        <w:t>SCSA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42" w:firstLine="676"/>
        <w:jc w:val="both"/>
      </w:pPr>
      <w:r>
        <w:rPr/>
        <w:t>The Council of Minister of the Organization of African Unity, meeting in its Thirty- Second Ordinary Session in Nairobi, Republic of Kenya, from 23 February to 4 March, 1979,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46" w:firstLine="676"/>
        <w:jc w:val="both"/>
      </w:pPr>
      <w:r>
        <w:rPr>
          <w:b/>
          <w:u w:val="single"/>
        </w:rPr>
        <w:t>Having received</w:t>
      </w:r>
      <w:r>
        <w:rPr>
          <w:b/>
        </w:rPr>
        <w:t> </w:t>
      </w:r>
      <w:r>
        <w:rPr/>
        <w:t>and considered the Draft Agreement on Co-operation between OAU and SCSA as contained in Document CM/957 (XXXII) Rev. 1.,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60" w:firstLine="676"/>
        <w:jc w:val="both"/>
      </w:pPr>
      <w:r>
        <w:rPr>
          <w:b/>
          <w:u w:val="single"/>
        </w:rPr>
        <w:t>Having noted</w:t>
      </w:r>
      <w:r>
        <w:rPr>
          <w:b/>
        </w:rPr>
        <w:t> </w:t>
      </w:r>
      <w:r>
        <w:rPr/>
        <w:t>with satisfaction that the General Assembly of the SCSA which met at Rabat, from 21-23 November, 1977, had examined the Draft Agreement in accordance with operative paragraph (a) of the OAU Resolution CM/Res. 578 (XXIX),</w:t>
      </w:r>
    </w:p>
    <w:p>
      <w:pPr>
        <w:pStyle w:val="BodyText"/>
        <w:rPr>
          <w:sz w:val="34"/>
        </w:rPr>
      </w:pPr>
    </w:p>
    <w:p>
      <w:pPr>
        <w:pStyle w:val="BodyText"/>
        <w:spacing w:line="364" w:lineRule="auto"/>
        <w:ind w:left="171" w:right="145" w:firstLine="676"/>
        <w:jc w:val="both"/>
      </w:pPr>
      <w:r>
        <w:rPr>
          <w:b/>
          <w:u w:val="single"/>
        </w:rPr>
        <w:t>Considering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resolution</w:t>
      </w:r>
      <w:r>
        <w:rPr>
          <w:spacing w:val="40"/>
        </w:rPr>
        <w:t> </w:t>
      </w:r>
      <w:r>
        <w:rPr/>
        <w:t>adopted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6</w:t>
      </w:r>
      <w:r>
        <w:rPr>
          <w:vertAlign w:val="superscript"/>
        </w:rPr>
        <w:t>th</w:t>
      </w:r>
      <w:r>
        <w:rPr>
          <w:spacing w:val="40"/>
          <w:vertAlign w:val="baseline"/>
        </w:rPr>
        <w:t> </w:t>
      </w:r>
      <w:r>
        <w:rPr>
          <w:vertAlign w:val="baseline"/>
        </w:rPr>
        <w:t>General</w:t>
      </w:r>
      <w:r>
        <w:rPr>
          <w:spacing w:val="40"/>
          <w:vertAlign w:val="baseline"/>
        </w:rPr>
        <w:t> </w:t>
      </w:r>
      <w:r>
        <w:rPr>
          <w:vertAlign w:val="baseline"/>
        </w:rPr>
        <w:t>Assembly</w:t>
      </w:r>
      <w:r>
        <w:rPr>
          <w:spacing w:val="40"/>
          <w:vertAlign w:val="baseline"/>
        </w:rPr>
        <w:t> </w:t>
      </w:r>
      <w:r>
        <w:rPr>
          <w:vertAlign w:val="baseline"/>
        </w:rPr>
        <w:t>of</w:t>
      </w:r>
      <w:r>
        <w:rPr>
          <w:spacing w:val="40"/>
          <w:vertAlign w:val="baseline"/>
        </w:rPr>
        <w:t> </w:t>
      </w:r>
      <w:r>
        <w:rPr>
          <w:vertAlign w:val="baseline"/>
        </w:rPr>
        <w:t>SCSA</w:t>
      </w:r>
      <w:r>
        <w:rPr>
          <w:spacing w:val="40"/>
          <w:vertAlign w:val="baseline"/>
        </w:rPr>
        <w:t> </w:t>
      </w:r>
      <w:r>
        <w:rPr>
          <w:vertAlign w:val="baseline"/>
        </w:rPr>
        <w:t>in Kinshasa in May 1975 asking the OAU to grant to SCSA status of specializes Agency.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5"/>
        <w:ind w:left="848"/>
      </w:pPr>
      <w:r>
        <w:rPr>
          <w:b/>
          <w:u w:val="single"/>
        </w:rPr>
        <w:t>Decides</w:t>
      </w:r>
      <w:r>
        <w:rPr>
          <w:b/>
          <w:spacing w:val="48"/>
        </w:rPr>
        <w:t> </w:t>
      </w:r>
      <w:r>
        <w:rPr/>
        <w:t>to</w:t>
      </w:r>
      <w:r>
        <w:rPr>
          <w:spacing w:val="48"/>
        </w:rPr>
        <w:t> </w:t>
      </w:r>
      <w:r>
        <w:rPr/>
        <w:t>adopt</w:t>
      </w:r>
      <w:r>
        <w:rPr>
          <w:spacing w:val="47"/>
        </w:rPr>
        <w:t> </w:t>
      </w:r>
      <w:r>
        <w:rPr/>
        <w:t>the</w:t>
      </w:r>
      <w:r>
        <w:rPr>
          <w:spacing w:val="46"/>
        </w:rPr>
        <w:t> </w:t>
      </w:r>
      <w:r>
        <w:rPr/>
        <w:t>Draft</w:t>
      </w:r>
      <w:r>
        <w:rPr>
          <w:spacing w:val="47"/>
        </w:rPr>
        <w:t> </w:t>
      </w:r>
      <w:r>
        <w:rPr/>
        <w:t>Agreement</w:t>
      </w:r>
      <w:r>
        <w:rPr>
          <w:spacing w:val="47"/>
        </w:rPr>
        <w:t> </w:t>
      </w:r>
      <w:r>
        <w:rPr/>
        <w:t>on</w:t>
      </w:r>
      <w:r>
        <w:rPr>
          <w:spacing w:val="46"/>
        </w:rPr>
        <w:t> </w:t>
      </w:r>
      <w:r>
        <w:rPr/>
        <w:t>Co-operation</w:t>
      </w:r>
      <w:r>
        <w:rPr>
          <w:spacing w:val="42"/>
        </w:rPr>
        <w:t> </w:t>
      </w:r>
      <w:r>
        <w:rPr/>
        <w:t>between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/>
        <w:t>OAU</w:t>
      </w:r>
      <w:r>
        <w:rPr>
          <w:spacing w:val="42"/>
        </w:rPr>
        <w:t> </w:t>
      </w:r>
      <w:r>
        <w:rPr/>
        <w:t>and</w:t>
      </w:r>
      <w:r>
        <w:rPr>
          <w:spacing w:val="42"/>
        </w:rPr>
        <w:t> </w:t>
      </w:r>
      <w:r>
        <w:rPr>
          <w:spacing w:val="-5"/>
        </w:rPr>
        <w:t>the</w:t>
      </w:r>
    </w:p>
    <w:p>
      <w:pPr>
        <w:pStyle w:val="BodyText"/>
        <w:spacing w:before="136"/>
        <w:ind w:left="171"/>
      </w:pPr>
      <w:r>
        <w:rPr>
          <w:spacing w:val="-2"/>
        </w:rPr>
        <w:t>SCSA.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69" w:lineRule="auto" w:before="95"/>
        <w:ind w:left="171" w:firstLine="676"/>
      </w:pPr>
      <w:r>
        <w:rPr>
          <w:b/>
          <w:u w:val="single"/>
        </w:rPr>
        <w:t>Requests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Administrative</w:t>
      </w:r>
      <w:r>
        <w:rPr>
          <w:spacing w:val="40"/>
        </w:rPr>
        <w:t> </w:t>
      </w:r>
      <w:r>
        <w:rPr/>
        <w:t>Secretary-General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OAU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President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80"/>
        </w:rPr>
        <w:t> </w:t>
      </w:r>
      <w:r>
        <w:rPr/>
        <w:t>SCSA to take necessary steps to sign this agreement, as soon as possible.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Requests</w:t>
      </w:r>
      <w:r>
        <w:rPr>
          <w:b/>
          <w:spacing w:val="38"/>
        </w:rPr>
        <w:t> </w:t>
      </w:r>
      <w:r>
        <w:rPr/>
        <w:t>also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Administrative</w:t>
      </w:r>
      <w:r>
        <w:rPr>
          <w:spacing w:val="35"/>
        </w:rPr>
        <w:t> </w:t>
      </w:r>
      <w:r>
        <w:rPr/>
        <w:t>Secretary-General</w:t>
      </w:r>
      <w:r>
        <w:rPr>
          <w:spacing w:val="32"/>
        </w:rPr>
        <w:t> </w:t>
      </w:r>
      <w:r>
        <w:rPr/>
        <w:t>to</w:t>
      </w:r>
      <w:r>
        <w:rPr>
          <w:spacing w:val="33"/>
        </w:rPr>
        <w:t> </w:t>
      </w:r>
      <w:r>
        <w:rPr/>
        <w:t>report</w:t>
      </w:r>
      <w:r>
        <w:rPr>
          <w:spacing w:val="32"/>
        </w:rPr>
        <w:t> </w:t>
      </w:r>
      <w:r>
        <w:rPr/>
        <w:t>to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/>
        <w:t>next</w:t>
      </w:r>
      <w:r>
        <w:rPr>
          <w:spacing w:val="32"/>
        </w:rPr>
        <w:t> </w:t>
      </w:r>
      <w:r>
        <w:rPr/>
        <w:t>Council</w:t>
      </w:r>
      <w:r>
        <w:rPr>
          <w:spacing w:val="32"/>
        </w:rPr>
        <w:t> </w:t>
      </w:r>
      <w:r>
        <w:rPr/>
        <w:t>of Ministers to implementation of this resolution.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4121" w:right="3" w:hanging="3754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THIRTY-SECOND ORDINARY SESSION</dc:title>
  <dcterms:created xsi:type="dcterms:W3CDTF">2023-06-07T09:13:36Z</dcterms:created>
  <dcterms:modified xsi:type="dcterms:W3CDTF">2023-06-07T09:13:36Z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