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left="7102"/>
      </w:pPr>
      <w:r>
        <w:rPr/>
        <w:t>CM/RES.</w:t>
      </w:r>
      <w:r>
        <w:rPr>
          <w:spacing w:val="17"/>
        </w:rPr>
        <w:t> </w:t>
      </w:r>
      <w:r>
        <w:rPr/>
        <w:t>63</w:t>
      </w:r>
      <w:r>
        <w:rPr>
          <w:spacing w:val="17"/>
        </w:rPr>
        <w:t> </w:t>
      </w:r>
      <w:r>
        <w:rPr>
          <w:spacing w:val="-5"/>
        </w:rPr>
        <w:t>(V)</w:t>
      </w:r>
    </w:p>
    <w:p>
      <w:pPr>
        <w:pStyle w:val="Title"/>
        <w:spacing w:line="374" w:lineRule="auto"/>
        <w:rPr>
          <w:u w:val="none"/>
        </w:rPr>
      </w:pPr>
      <w:r>
        <w:rPr>
          <w:u w:val="single"/>
        </w:rPr>
        <w:t>CONSIDERATION OF THE RULES OF PROCEDURE OF THE</w:t>
      </w:r>
      <w:r>
        <w:rPr>
          <w:u w:val="none"/>
        </w:rPr>
        <w:t> </w:t>
      </w:r>
      <w:r>
        <w:rPr>
          <w:u w:val="single"/>
        </w:rPr>
        <w:t>AFRICAN GROUP AT THE UNITED NATIONS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spacing w:line="364" w:lineRule="auto" w:before="96"/>
        <w:ind w:left="171" w:firstLine="676"/>
      </w:pP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Ministers,</w:t>
      </w:r>
      <w:r>
        <w:rPr>
          <w:spacing w:val="40"/>
        </w:rPr>
        <w:t> </w:t>
      </w:r>
      <w:r>
        <w:rPr/>
        <w:t>meeting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its</w:t>
      </w:r>
      <w:r>
        <w:rPr>
          <w:spacing w:val="40"/>
        </w:rPr>
        <w:t> </w:t>
      </w:r>
      <w:r>
        <w:rPr/>
        <w:t>Fifth</w:t>
      </w:r>
      <w:r>
        <w:rPr>
          <w:spacing w:val="40"/>
        </w:rPr>
        <w:t> </w:t>
      </w:r>
      <w:r>
        <w:rPr/>
        <w:t>Ordinary</w:t>
      </w:r>
      <w:r>
        <w:rPr>
          <w:spacing w:val="40"/>
        </w:rPr>
        <w:t> </w:t>
      </w:r>
      <w:r>
        <w:rPr/>
        <w:t>Session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Accra,</w:t>
      </w:r>
      <w:r>
        <w:rPr>
          <w:spacing w:val="40"/>
        </w:rPr>
        <w:t> </w:t>
      </w:r>
      <w:r>
        <w:rPr/>
        <w:t>Ghana, from 14 to 21 October 1965,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Recalling</w:t>
      </w:r>
      <w:r>
        <w:rPr>
          <w:b/>
          <w:spacing w:val="40"/>
        </w:rPr>
        <w:t> </w:t>
      </w:r>
      <w:r>
        <w:rPr/>
        <w:t>its</w:t>
      </w:r>
      <w:r>
        <w:rPr>
          <w:spacing w:val="40"/>
        </w:rPr>
        <w:t> </w:t>
      </w:r>
      <w:r>
        <w:rPr/>
        <w:t>earlier</w:t>
      </w:r>
      <w:r>
        <w:rPr>
          <w:spacing w:val="40"/>
        </w:rPr>
        <w:t> </w:t>
      </w:r>
      <w:r>
        <w:rPr/>
        <w:t>resolutions</w:t>
      </w:r>
      <w:r>
        <w:rPr>
          <w:spacing w:val="40"/>
        </w:rPr>
        <w:t> </w:t>
      </w:r>
      <w:r>
        <w:rPr/>
        <w:t>CM/Res.</w:t>
      </w:r>
      <w:r>
        <w:rPr>
          <w:spacing w:val="40"/>
        </w:rPr>
        <w:t> </w:t>
      </w:r>
      <w:r>
        <w:rPr/>
        <w:t>8(I),</w:t>
      </w:r>
      <w:r>
        <w:rPr>
          <w:spacing w:val="40"/>
        </w:rPr>
        <w:t> </w:t>
      </w:r>
      <w:r>
        <w:rPr/>
        <w:t>CM/Res.22(IX)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CM/Res.54(IV) regarding the African Group at the United Nations,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Having</w:t>
      </w:r>
      <w:r>
        <w:rPr>
          <w:b/>
          <w:spacing w:val="40"/>
        </w:rPr>
        <w:t> </w:t>
      </w:r>
      <w:r>
        <w:rPr/>
        <w:t>considered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report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Administrative</w:t>
      </w:r>
      <w:r>
        <w:rPr>
          <w:spacing w:val="40"/>
        </w:rPr>
        <w:t> </w:t>
      </w:r>
      <w:r>
        <w:rPr/>
        <w:t>Secretary-General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draft Rules of Procedure of the African Group at the United Nations,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74" w:lineRule="auto" w:before="0" w:after="0"/>
        <w:ind w:left="1183" w:right="173" w:hanging="336"/>
        <w:jc w:val="left"/>
        <w:rPr>
          <w:sz w:val="22"/>
        </w:rPr>
      </w:pPr>
      <w:r>
        <w:rPr>
          <w:b/>
          <w:sz w:val="22"/>
        </w:rPr>
        <w:t>INVITES</w:t>
      </w:r>
      <w:r>
        <w:rPr>
          <w:b/>
          <w:spacing w:val="28"/>
          <w:sz w:val="22"/>
        </w:rPr>
        <w:t> </w:t>
      </w:r>
      <w:r>
        <w:rPr>
          <w:sz w:val="22"/>
        </w:rPr>
        <w:t>once</w:t>
      </w:r>
      <w:r>
        <w:rPr>
          <w:spacing w:val="23"/>
          <w:sz w:val="22"/>
        </w:rPr>
        <w:t> </w:t>
      </w:r>
      <w:r>
        <w:rPr>
          <w:sz w:val="22"/>
        </w:rPr>
        <w:t>more</w:t>
      </w:r>
      <w:r>
        <w:rPr>
          <w:spacing w:val="23"/>
          <w:sz w:val="22"/>
        </w:rPr>
        <w:t> </w:t>
      </w:r>
      <w:r>
        <w:rPr>
          <w:sz w:val="22"/>
        </w:rPr>
        <w:t>the</w:t>
      </w:r>
      <w:r>
        <w:rPr>
          <w:spacing w:val="23"/>
          <w:sz w:val="22"/>
        </w:rPr>
        <w:t> </w:t>
      </w:r>
      <w:r>
        <w:rPr>
          <w:sz w:val="22"/>
        </w:rPr>
        <w:t>African</w:t>
      </w:r>
      <w:r>
        <w:rPr>
          <w:spacing w:val="23"/>
          <w:sz w:val="22"/>
        </w:rPr>
        <w:t> </w:t>
      </w:r>
      <w:r>
        <w:rPr>
          <w:sz w:val="22"/>
        </w:rPr>
        <w:t>Group</w:t>
      </w:r>
      <w:r>
        <w:rPr>
          <w:spacing w:val="24"/>
          <w:sz w:val="22"/>
        </w:rPr>
        <w:t> </w:t>
      </w:r>
      <w:r>
        <w:rPr>
          <w:sz w:val="22"/>
        </w:rPr>
        <w:t>at</w:t>
      </w:r>
      <w:r>
        <w:rPr>
          <w:spacing w:val="23"/>
          <w:sz w:val="22"/>
        </w:rPr>
        <w:t> </w:t>
      </w:r>
      <w:r>
        <w:rPr>
          <w:sz w:val="22"/>
        </w:rPr>
        <w:t>the</w:t>
      </w:r>
      <w:r>
        <w:rPr>
          <w:spacing w:val="23"/>
          <w:sz w:val="22"/>
        </w:rPr>
        <w:t> </w:t>
      </w:r>
      <w:r>
        <w:rPr>
          <w:sz w:val="22"/>
        </w:rPr>
        <w:t>United</w:t>
      </w:r>
      <w:r>
        <w:rPr>
          <w:spacing w:val="24"/>
          <w:sz w:val="22"/>
        </w:rPr>
        <w:t> </w:t>
      </w:r>
      <w:r>
        <w:rPr>
          <w:sz w:val="22"/>
        </w:rPr>
        <w:t>Nations</w:t>
      </w:r>
      <w:r>
        <w:rPr>
          <w:spacing w:val="23"/>
          <w:sz w:val="22"/>
        </w:rPr>
        <w:t> </w:t>
      </w:r>
      <w:r>
        <w:rPr>
          <w:sz w:val="22"/>
        </w:rPr>
        <w:t>to</w:t>
      </w:r>
      <w:r>
        <w:rPr>
          <w:spacing w:val="24"/>
          <w:sz w:val="22"/>
        </w:rPr>
        <w:t> </w:t>
      </w:r>
      <w:r>
        <w:rPr>
          <w:sz w:val="22"/>
        </w:rPr>
        <w:t>submit</w:t>
      </w:r>
      <w:r>
        <w:rPr>
          <w:spacing w:val="23"/>
          <w:sz w:val="22"/>
        </w:rPr>
        <w:t> </w:t>
      </w:r>
      <w:r>
        <w:rPr>
          <w:sz w:val="22"/>
        </w:rPr>
        <w:t>its</w:t>
      </w:r>
      <w:r>
        <w:rPr>
          <w:spacing w:val="23"/>
          <w:sz w:val="22"/>
        </w:rPr>
        <w:t> </w:t>
      </w:r>
      <w:r>
        <w:rPr>
          <w:sz w:val="22"/>
        </w:rPr>
        <w:t>draft Rules of Procedure to the Sixth Ordinary Session of the Council of Ministers;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63" w:hanging="336"/>
        <w:jc w:val="left"/>
        <w:rPr>
          <w:sz w:val="22"/>
        </w:rPr>
      </w:pPr>
      <w:r>
        <w:rPr>
          <w:b/>
          <w:sz w:val="22"/>
        </w:rPr>
        <w:t>RECOMMENDS</w:t>
      </w:r>
      <w:r>
        <w:rPr>
          <w:b/>
          <w:spacing w:val="28"/>
          <w:sz w:val="22"/>
        </w:rPr>
        <w:t> </w:t>
      </w:r>
      <w:r>
        <w:rPr>
          <w:sz w:val="22"/>
        </w:rPr>
        <w:t>that</w:t>
      </w:r>
      <w:r>
        <w:rPr>
          <w:spacing w:val="21"/>
          <w:sz w:val="22"/>
        </w:rPr>
        <w:t> </w:t>
      </w:r>
      <w:r>
        <w:rPr>
          <w:sz w:val="22"/>
        </w:rPr>
        <w:t>in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21"/>
          <w:sz w:val="22"/>
        </w:rPr>
        <w:t> </w:t>
      </w:r>
      <w:r>
        <w:rPr>
          <w:sz w:val="22"/>
        </w:rPr>
        <w:t>meantime the African Group make use of the Rules</w:t>
      </w:r>
      <w:r>
        <w:rPr>
          <w:spacing w:val="40"/>
          <w:sz w:val="22"/>
        </w:rPr>
        <w:t> </w:t>
      </w:r>
      <w:r>
        <w:rPr>
          <w:sz w:val="22"/>
        </w:rPr>
        <w:t>of Procedure of the Council of Ministers in the conduct of its business.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00" w:right="343" w:hanging="778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right="163" w:hanging="336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FIFTH ORDINARY SESSION OF THE COUNCIL OF MINISTERS HELD IN ACCRA, GHANA FROM 14 TO 21 OCTOBER 1965</dc:title>
  <dcterms:created xsi:type="dcterms:W3CDTF">2023-06-06T12:54:40Z</dcterms:created>
  <dcterms:modified xsi:type="dcterms:W3CDTF">2023-06-06T12:54:40Z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