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443" w:firstLine="6264"/>
      </w:pPr>
      <w:r>
        <w:rPr/>
        <w:t>CM/Res.</w:t>
      </w:r>
      <w:r>
        <w:rPr>
          <w:spacing w:val="-15"/>
        </w:rPr>
        <w:t> </w:t>
      </w:r>
      <w:r>
        <w:rPr/>
        <w:t>166</w:t>
      </w:r>
      <w:r>
        <w:rPr>
          <w:spacing w:val="-15"/>
        </w:rPr>
        <w:t> </w:t>
      </w:r>
      <w:r>
        <w:rPr/>
        <w:t>(XI) ESTABLISHMENT OF AN AFRICAN CIVIL AVIATION ORGAN</w:t>
      </w:r>
    </w:p>
    <w:p>
      <w:pPr>
        <w:pStyle w:val="BodyText"/>
        <w:spacing w:line="360" w:lineRule="auto" w:before="6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78" w:hanging="1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CM/Res.136</w:t>
      </w:r>
      <w:r>
        <w:rPr>
          <w:spacing w:val="-13"/>
        </w:rPr>
        <w:t> </w:t>
      </w:r>
      <w:r>
        <w:rPr/>
        <w:t>passed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Ninth</w:t>
      </w:r>
      <w:r>
        <w:rPr>
          <w:spacing w:val="-13"/>
        </w:rPr>
        <w:t> </w:t>
      </w:r>
      <w:r>
        <w:rPr/>
        <w:t>Ordinary</w:t>
      </w:r>
      <w:r>
        <w:rPr>
          <w:spacing w:val="-13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of Ministers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Kinshasa,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African</w:t>
      </w:r>
      <w:r>
        <w:rPr>
          <w:spacing w:val="-7"/>
        </w:rPr>
        <w:t> </w:t>
      </w:r>
      <w:r>
        <w:rPr/>
        <w:t>Civil</w:t>
      </w:r>
      <w:r>
        <w:rPr>
          <w:spacing w:val="-7"/>
        </w:rPr>
        <w:t> </w:t>
      </w:r>
      <w:r>
        <w:rPr/>
        <w:t>Aviation</w:t>
      </w:r>
      <w:r>
        <w:rPr>
          <w:spacing w:val="-7"/>
        </w:rPr>
        <w:t> </w:t>
      </w:r>
      <w:r>
        <w:rPr/>
        <w:t>Organ,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OAU,</w:t>
      </w:r>
      <w:r>
        <w:rPr>
          <w:spacing w:val="-2"/>
        </w:rPr>
        <w:t> </w:t>
      </w:r>
      <w:r>
        <w:rPr/>
        <w:t>ECA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ICAO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agreed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draft statute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for the Organ envisaged,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Noting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constituent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consider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organ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scheduled</w:t>
      </w:r>
      <w:r>
        <w:rPr>
          <w:spacing w:val="-7"/>
        </w:rPr>
        <w:t> </w:t>
      </w:r>
      <w:r>
        <w:rPr/>
        <w:t>to take place in Addis Ababa in January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REQUESTS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steps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convening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meeting;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URGES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participate</w:t>
      </w:r>
      <w:r>
        <w:rPr>
          <w:spacing w:val="-10"/>
        </w:rPr>
        <w:t> </w:t>
      </w:r>
      <w:r>
        <w:rPr/>
        <w:t>fully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meeting;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750"/>
        <w:jc w:val="both"/>
      </w:pPr>
      <w:r>
        <w:rPr/>
        <w:t>FURTHERMORE</w:t>
      </w:r>
      <w:r>
        <w:rPr>
          <w:spacing w:val="-3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States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encourage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nationals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African airlines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urge</w:t>
      </w:r>
      <w:r>
        <w:rPr>
          <w:spacing w:val="-7"/>
        </w:rPr>
        <w:t> </w:t>
      </w:r>
      <w:r>
        <w:rPr/>
        <w:t>African</w:t>
      </w:r>
      <w:r>
        <w:rPr>
          <w:spacing w:val="-8"/>
        </w:rPr>
        <w:t> </w:t>
      </w:r>
      <w:r>
        <w:rPr/>
        <w:t>air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organize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lines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serve</w:t>
      </w:r>
      <w:r>
        <w:rPr>
          <w:spacing w:val="-8"/>
        </w:rPr>
        <w:t> </w:t>
      </w:r>
      <w:r>
        <w:rPr/>
        <w:t>the principal capitals of the continent, and to improve the servicing of these lines.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2023-06-06T12:59:12Z</dcterms:created>
  <dcterms:modified xsi:type="dcterms:W3CDTF">2023-06-06T12:59:12Z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