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173 </w:t>
      </w:r>
      <w:r>
        <w:rPr>
          <w:spacing w:val="-4"/>
        </w:rPr>
        <w:t>(XI)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4055" w:right="1195" w:hanging="2415"/>
      </w:pPr>
      <w:r>
        <w:rPr/>
        <w:t>MOTION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THANKS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ALGERIAN</w:t>
      </w:r>
      <w:r>
        <w:rPr>
          <w:spacing w:val="-8"/>
        </w:rPr>
        <w:t> </w:t>
      </w:r>
      <w:r>
        <w:rPr/>
        <w:t>GOVERNMENT AND PEOPLE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0"/>
        <w:ind w:left="104" w:right="10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0"/>
        <w:ind w:left="104" w:right="103"/>
      </w:pPr>
      <w:r>
        <w:rPr>
          <w:u w:val="single"/>
        </w:rPr>
        <w:t>Considering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especially</w:t>
      </w:r>
      <w:r>
        <w:rPr>
          <w:spacing w:val="-14"/>
        </w:rPr>
        <w:t> </w:t>
      </w:r>
      <w:r>
        <w:rPr/>
        <w:t>warm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brotherly</w:t>
      </w:r>
      <w:r>
        <w:rPr>
          <w:spacing w:val="-14"/>
        </w:rPr>
        <w:t> </w:t>
      </w:r>
      <w:r>
        <w:rPr/>
        <w:t>welcome</w:t>
      </w:r>
      <w:r>
        <w:rPr>
          <w:spacing w:val="-14"/>
        </w:rPr>
        <w:t> </w:t>
      </w:r>
      <w:r>
        <w:rPr/>
        <w:t>extended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delegates</w:t>
      </w:r>
      <w:r>
        <w:rPr>
          <w:spacing w:val="-13"/>
        </w:rPr>
        <w:t> </w:t>
      </w:r>
      <w:r>
        <w:rPr/>
        <w:t>present</w:t>
      </w:r>
      <w:r>
        <w:rPr>
          <w:spacing w:val="-14"/>
        </w:rPr>
        <w:t> </w:t>
      </w:r>
      <w:r>
        <w:rPr/>
        <w:t>in Algiers by the Algerian Government and people,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Expresses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profound</w:t>
      </w:r>
      <w:r>
        <w:rPr>
          <w:spacing w:val="-8"/>
        </w:rPr>
        <w:t> </w:t>
      </w:r>
      <w:r>
        <w:rPr/>
        <w:t>gratitude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generous</w:t>
      </w:r>
      <w:r>
        <w:rPr>
          <w:spacing w:val="-6"/>
        </w:rPr>
        <w:t> </w:t>
      </w:r>
      <w:r>
        <w:rPr/>
        <w:t>hospitality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great</w:t>
      </w:r>
      <w:r>
        <w:rPr>
          <w:spacing w:val="-9"/>
        </w:rPr>
        <w:t> </w:t>
      </w:r>
      <w:r>
        <w:rPr/>
        <w:t>consideration</w:t>
      </w:r>
      <w:r>
        <w:rPr>
          <w:spacing w:val="-9"/>
        </w:rPr>
        <w:t> </w:t>
      </w:r>
      <w:r>
        <w:rPr/>
        <w:t>shown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all delegations 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Democratic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Popular</w:t>
      </w:r>
      <w:r>
        <w:rPr>
          <w:spacing w:val="-1"/>
        </w:rPr>
        <w:t> </w:t>
      </w:r>
      <w:r>
        <w:rPr/>
        <w:t>Republic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Algeria,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/>
        <w:ind w:left="104" w:right="103"/>
      </w:pPr>
      <w:r>
        <w:rPr>
          <w:u w:val="single"/>
        </w:rPr>
        <w:t>Pays</w:t>
      </w:r>
      <w:r>
        <w:rPr>
          <w:spacing w:val="-8"/>
        </w:rPr>
        <w:t> </w:t>
      </w:r>
      <w:r>
        <w:rPr/>
        <w:t>heartfelt</w:t>
      </w:r>
      <w:r>
        <w:rPr>
          <w:spacing w:val="-7"/>
        </w:rPr>
        <w:t> </w:t>
      </w:r>
      <w:r>
        <w:rPr/>
        <w:t>tribute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Algerian</w:t>
      </w:r>
      <w:r>
        <w:rPr>
          <w:spacing w:val="-7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great</w:t>
      </w:r>
      <w:r>
        <w:rPr>
          <w:spacing w:val="-7"/>
        </w:rPr>
        <w:t> </w:t>
      </w:r>
      <w:r>
        <w:rPr/>
        <w:t>contribution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made</w:t>
      </w:r>
      <w:r>
        <w:rPr>
          <w:spacing w:val="-7"/>
        </w:rPr>
        <w:t> </w:t>
      </w:r>
      <w:r>
        <w:rPr/>
        <w:t>towards the consolidation of African unity and solidarity.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2023-06-06T12:59:28Z</dcterms:created>
  <dcterms:modified xsi:type="dcterms:W3CDTF">2023-06-06T12:59:28Z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