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202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607" w:right="331" w:firstLine="105"/>
      </w:pPr>
      <w:r>
        <w:rPr/>
        <w:t>RESOLUTION ON THE ACTIVITIES OF THE BUREAU OF PLACEMENT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REFUGEES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3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 w:right="1173"/>
      </w:pPr>
      <w:r>
        <w:rPr>
          <w:u w:val="single"/>
        </w:rPr>
        <w:t>Aware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even</w:t>
      </w:r>
      <w:r>
        <w:rPr>
          <w:spacing w:val="-13"/>
        </w:rPr>
        <w:t> </w:t>
      </w:r>
      <w:r>
        <w:rPr/>
        <w:t>gravity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refugees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Africa, </w:t>
      </w:r>
      <w:r>
        <w:rPr>
          <w:u w:val="single"/>
        </w:rPr>
        <w:t>Desirous</w:t>
      </w:r>
      <w:r>
        <w:rPr/>
        <w:t> of achieving an African solution to this problem,</w:t>
      </w:r>
    </w:p>
    <w:p>
      <w:pPr>
        <w:pStyle w:val="BodyText"/>
        <w:spacing w:line="360" w:lineRule="auto" w:before="6"/>
        <w:ind w:left="104" w:right="331"/>
      </w:pPr>
      <w:r>
        <w:rPr>
          <w:u w:val="single"/>
        </w:rPr>
        <w:t>Recognizing</w:t>
      </w:r>
      <w:r>
        <w:rPr>
          <w:spacing w:val="-15"/>
          <w:u w:val="single"/>
        </w:rPr>
        <w:t> </w:t>
      </w:r>
      <w:r>
        <w:rPr/>
        <w:t>the</w:t>
      </w:r>
      <w:r>
        <w:rPr>
          <w:spacing w:val="-15"/>
        </w:rPr>
        <w:t> </w:t>
      </w:r>
      <w:r>
        <w:rPr/>
        <w:t>essentially</w:t>
      </w:r>
      <w:r>
        <w:rPr>
          <w:spacing w:val="-15"/>
        </w:rPr>
        <w:t> </w:t>
      </w:r>
      <w:r>
        <w:rPr/>
        <w:t>social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humanitarian</w:t>
      </w:r>
      <w:r>
        <w:rPr>
          <w:spacing w:val="-15"/>
        </w:rPr>
        <w:t> </w:t>
      </w:r>
      <w:r>
        <w:rPr/>
        <w:t>nature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problem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anxious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adopt measures</w:t>
      </w:r>
      <w:r>
        <w:rPr>
          <w:spacing w:val="-2"/>
        </w:rPr>
        <w:t> </w:t>
      </w:r>
      <w:r>
        <w:rPr/>
        <w:t>to 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refugees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 help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normal</w:t>
      </w:r>
      <w:r>
        <w:rPr>
          <w:spacing w:val="-2"/>
        </w:rPr>
        <w:t> </w:t>
      </w:r>
      <w:r>
        <w:rPr/>
        <w:t>life,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31"/>
      </w:pPr>
      <w:r>
        <w:rPr>
          <w:u w:val="single"/>
        </w:rPr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Africa</w:t>
      </w:r>
      <w:r>
        <w:rPr>
          <w:spacing w:val="-15"/>
        </w:rPr>
        <w:t> </w:t>
      </w:r>
      <w:r>
        <w:rPr/>
        <w:t>cannot</w:t>
      </w:r>
      <w:r>
        <w:rPr>
          <w:spacing w:val="-13"/>
        </w:rPr>
        <w:t> </w:t>
      </w:r>
      <w:r>
        <w:rPr/>
        <w:t>solve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distressing</w:t>
      </w:r>
      <w:r>
        <w:rPr>
          <w:spacing w:val="-14"/>
        </w:rPr>
        <w:t> </w:t>
      </w:r>
      <w:r>
        <w:rPr/>
        <w:t>problem</w:t>
      </w:r>
      <w:r>
        <w:rPr>
          <w:spacing w:val="-14"/>
        </w:rPr>
        <w:t> </w:t>
      </w:r>
      <w:r>
        <w:rPr/>
        <w:t>alone</w:t>
      </w:r>
      <w:r>
        <w:rPr>
          <w:spacing w:val="-14"/>
        </w:rPr>
        <w:t> </w:t>
      </w:r>
      <w:r>
        <w:rPr/>
        <w:t>without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a</w:t>
      </w:r>
      <w:r>
        <w:rPr>
          <w:spacing w:val="-29"/>
        </w:rPr>
        <w:t> </w:t>
      </w:r>
      <w:r>
        <w:rPr/>
        <w:t>ssistance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 international community,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31"/>
      </w:pPr>
      <w:r>
        <w:rPr>
          <w:u w:val="single"/>
        </w:rPr>
        <w:t>Expressing</w:t>
      </w:r>
      <w:r>
        <w:rPr>
          <w:spacing w:val="-11"/>
        </w:rPr>
        <w:t> </w:t>
      </w:r>
      <w:r>
        <w:rPr/>
        <w:t>its</w:t>
      </w:r>
      <w:r>
        <w:rPr>
          <w:spacing w:val="-13"/>
        </w:rPr>
        <w:t> </w:t>
      </w:r>
      <w:r>
        <w:rPr/>
        <w:t>gratitude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Office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United</w:t>
      </w:r>
      <w:r>
        <w:rPr>
          <w:spacing w:val="-13"/>
        </w:rPr>
        <w:t> </w:t>
      </w:r>
      <w:r>
        <w:rPr/>
        <w:t>Nations</w:t>
      </w:r>
      <w:r>
        <w:rPr>
          <w:spacing w:val="-13"/>
        </w:rPr>
        <w:t> </w:t>
      </w:r>
      <w:r>
        <w:rPr/>
        <w:t>High</w:t>
      </w:r>
      <w:r>
        <w:rPr>
          <w:spacing w:val="-13"/>
        </w:rPr>
        <w:t> </w:t>
      </w:r>
      <w:r>
        <w:rPr/>
        <w:t>Commissioner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Refugees,</w:t>
      </w:r>
      <w:r>
        <w:rPr>
          <w:spacing w:val="-10"/>
        </w:rPr>
        <w:t> </w:t>
      </w:r>
      <w:r>
        <w:rPr/>
        <w:t>to international</w:t>
      </w:r>
      <w:r>
        <w:rPr>
          <w:spacing w:val="-4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humanitarian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voluntary</w:t>
      </w:r>
      <w:r>
        <w:rPr>
          <w:spacing w:val="-4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generous assistance to refugees in Africa,</w:t>
      </w:r>
    </w:p>
    <w:p>
      <w:pPr>
        <w:pStyle w:val="BodyText"/>
        <w:rPr>
          <w:sz w:val="36"/>
        </w:rPr>
      </w:pPr>
    </w:p>
    <w:p>
      <w:pPr>
        <w:pStyle w:val="BodyText"/>
        <w:spacing w:line="722" w:lineRule="auto"/>
        <w:ind w:left="104" w:right="331"/>
      </w:pPr>
      <w:r>
        <w:rPr>
          <w:u w:val="single"/>
        </w:rPr>
        <w:t>Thanking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various</w:t>
      </w:r>
      <w:r>
        <w:rPr>
          <w:spacing w:val="-14"/>
        </w:rPr>
        <w:t> </w:t>
      </w:r>
      <w:r>
        <w:rPr/>
        <w:t>countries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helped</w:t>
      </w:r>
      <w:r>
        <w:rPr>
          <w:spacing w:val="32"/>
        </w:rPr>
        <w:t> </w:t>
      </w:r>
      <w:r>
        <w:rPr/>
        <w:t>the</w:t>
      </w:r>
      <w:r>
        <w:rPr>
          <w:spacing w:val="-14"/>
        </w:rPr>
        <w:t> </w:t>
      </w:r>
      <w:r>
        <w:rPr/>
        <w:t>Bureau</w:t>
      </w:r>
      <w:r>
        <w:rPr>
          <w:spacing w:val="-14"/>
        </w:rPr>
        <w:t> </w:t>
      </w:r>
      <w:r>
        <w:rPr/>
        <w:t>achieve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objectives’ </w:t>
      </w:r>
      <w:r>
        <w:rPr>
          <w:u w:val="single"/>
        </w:rPr>
        <w:t>Congratulating</w:t>
      </w:r>
      <w:r>
        <w:rPr/>
        <w:t> the Bureau on the work done: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13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Organizing</w:t>
      </w:r>
      <w:r>
        <w:rPr>
          <w:spacing w:val="-12"/>
          <w:sz w:val="24"/>
        </w:rPr>
        <w:t> </w:t>
      </w:r>
      <w:r>
        <w:rPr>
          <w:sz w:val="24"/>
        </w:rPr>
        <w:t>of African Unity on the activities, of the Bureau of Placement and Education of </w:t>
      </w:r>
      <w:r>
        <w:rPr>
          <w:spacing w:val="-2"/>
          <w:sz w:val="24"/>
        </w:rPr>
        <w:t>Refugees;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45" w:hanging="720"/>
        <w:jc w:val="left"/>
        <w:rPr>
          <w:sz w:val="24"/>
        </w:rPr>
      </w:pPr>
      <w:r>
        <w:rPr>
          <w:sz w:val="24"/>
        </w:rPr>
        <w:t>REQUESTS Member States to co-operate closely with the Bureau by providing it with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required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accomplishment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humanitarian</w:t>
      </w:r>
      <w:r>
        <w:rPr>
          <w:spacing w:val="-15"/>
          <w:sz w:val="24"/>
        </w:rPr>
        <w:t> </w:t>
      </w:r>
      <w:r>
        <w:rPr>
          <w:sz w:val="24"/>
        </w:rPr>
        <w:t>task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 benefit of the refugees;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12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UNHCR,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organizations,</w:t>
      </w:r>
      <w:r>
        <w:rPr>
          <w:spacing w:val="-15"/>
          <w:sz w:val="24"/>
        </w:rPr>
        <w:t> </w:t>
      </w:r>
      <w:r>
        <w:rPr>
          <w:sz w:val="24"/>
        </w:rPr>
        <w:t>humanitarian</w:t>
      </w:r>
      <w:r>
        <w:rPr>
          <w:spacing w:val="-15"/>
          <w:sz w:val="24"/>
        </w:rPr>
        <w:t> </w:t>
      </w:r>
      <w:r>
        <w:rPr>
          <w:sz w:val="24"/>
        </w:rPr>
        <w:t>institutions and</w:t>
      </w:r>
      <w:r>
        <w:rPr>
          <w:spacing w:val="-7"/>
          <w:sz w:val="24"/>
        </w:rPr>
        <w:t> </w:t>
      </w:r>
      <w:r>
        <w:rPr>
          <w:sz w:val="24"/>
        </w:rPr>
        <w:t>voluntary</w:t>
      </w:r>
      <w:r>
        <w:rPr>
          <w:spacing w:val="-7"/>
          <w:sz w:val="24"/>
        </w:rPr>
        <w:t> </w:t>
      </w:r>
      <w:r>
        <w:rPr>
          <w:sz w:val="24"/>
        </w:rPr>
        <w:t>agencies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extent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Bureau</w:t>
      </w:r>
      <w:r>
        <w:rPr>
          <w:spacing w:val="-7"/>
          <w:sz w:val="24"/>
        </w:rPr>
        <w:t> </w:t>
      </w:r>
      <w:r>
        <w:rPr>
          <w:sz w:val="24"/>
        </w:rPr>
        <w:t>considers necessary to enable it to bring its activities to a successful conclusion.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4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2023-06-06T13:00:45Z</dcterms:created>
  <dcterms:modified xsi:type="dcterms:W3CDTF">2023-06-06T13:00:45Z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