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CM/Res.238</w:t>
      </w:r>
      <w:r>
        <w:rPr>
          <w:spacing w:val="-12"/>
        </w:rPr>
        <w:t> </w:t>
      </w:r>
      <w:r>
        <w:rPr>
          <w:spacing w:val="-2"/>
        </w:rPr>
        <w:t>(XVI)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164" w:right="3173"/>
        <w:jc w:val="center"/>
      </w:pPr>
      <w:r>
        <w:rPr>
          <w:u w:val="single"/>
        </w:rPr>
        <w:t>PROBLEMS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SEA-</w:t>
      </w:r>
      <w:r>
        <w:rPr>
          <w:spacing w:val="-5"/>
          <w:u w:val="single"/>
        </w:rPr>
        <w:t>BED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104" w:right="1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Sixteenth</w:t>
      </w:r>
      <w:r>
        <w:rPr>
          <w:spacing w:val="-15"/>
        </w:rPr>
        <w:t> </w:t>
      </w:r>
      <w:r>
        <w:rPr/>
        <w:t>Ordinary Session, in Addis Ababa, Ethiopia, from 11 to 14 June 1971,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/>
      </w:pPr>
      <w:r>
        <w:rPr>
          <w:u w:val="single"/>
        </w:rPr>
        <w:t>Being</w:t>
      </w:r>
      <w:r>
        <w:rPr>
          <w:spacing w:val="-9"/>
        </w:rPr>
        <w:t> </w:t>
      </w:r>
      <w:r>
        <w:rPr/>
        <w:t>informed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African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9"/>
        </w:rPr>
        <w:t> </w:t>
      </w:r>
      <w:r>
        <w:rPr/>
        <w:t>Nations</w:t>
      </w:r>
      <w:r>
        <w:rPr>
          <w:spacing w:val="-9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-9"/>
        </w:rPr>
        <w:t> </w:t>
      </w:r>
      <w:r>
        <w:rPr/>
        <w:t>urgent</w:t>
      </w:r>
      <w:r>
        <w:rPr>
          <w:spacing w:val="-7"/>
        </w:rPr>
        <w:t> </w:t>
      </w:r>
      <w:r>
        <w:rPr/>
        <w:t>need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participate profitably and effectively in the exploitation of the sea-bed,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8"/>
      </w:pPr>
      <w:r>
        <w:rPr>
          <w:u w:val="single"/>
        </w:rPr>
        <w:t>Determined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protect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individual</w:t>
      </w:r>
      <w:r>
        <w:rPr>
          <w:spacing w:val="-14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interests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Member</w:t>
      </w:r>
      <w:r>
        <w:rPr>
          <w:spacing w:val="-13"/>
        </w:rPr>
        <w:t> </w:t>
      </w:r>
      <w:r>
        <w:rPr/>
        <w:t>States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connection,</w:t>
      </w:r>
      <w:r>
        <w:rPr>
          <w:spacing w:val="-12"/>
        </w:rPr>
        <w:t> </w:t>
      </w:r>
      <w:r>
        <w:rPr/>
        <w:t>and especially within their territorial waters,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10" w:hanging="720"/>
        <w:jc w:val="left"/>
        <w:rPr>
          <w:sz w:val="24"/>
        </w:rPr>
      </w:pPr>
      <w:r>
        <w:rPr>
          <w:sz w:val="24"/>
        </w:rPr>
        <w:t>RECOMMENDS that the Assembly of Heads of State and Government to issue the necessary</w:t>
      </w:r>
      <w:r>
        <w:rPr>
          <w:spacing w:val="-3"/>
          <w:sz w:val="24"/>
        </w:rPr>
        <w:t> </w:t>
      </w:r>
      <w:r>
        <w:rPr>
          <w:sz w:val="24"/>
        </w:rPr>
        <w:t>directives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vital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urgent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regulation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exploration,</w:t>
      </w:r>
      <w:r>
        <w:rPr>
          <w:spacing w:val="-15"/>
          <w:sz w:val="24"/>
        </w:rPr>
        <w:t> </w:t>
      </w:r>
      <w:r>
        <w:rPr>
          <w:sz w:val="24"/>
        </w:rPr>
        <w:t>exploitation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utilization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natural</w:t>
      </w:r>
      <w:r>
        <w:rPr>
          <w:spacing w:val="-11"/>
          <w:sz w:val="24"/>
        </w:rPr>
        <w:t> </w:t>
      </w:r>
      <w:r>
        <w:rPr>
          <w:sz w:val="24"/>
        </w:rPr>
        <w:t>resources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sea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sub</w:t>
      </w:r>
      <w:r>
        <w:rPr>
          <w:spacing w:val="-19"/>
          <w:sz w:val="24"/>
        </w:rPr>
        <w:t> </w:t>
      </w:r>
      <w:r>
        <w:rPr>
          <w:sz w:val="24"/>
        </w:rPr>
        <w:t>- soil, having particular regard to the legitimate interests of the African countries;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Scientific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Africa,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legal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economic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experts</w:t>
      </w:r>
    </w:p>
    <w:p>
      <w:pPr>
        <w:pStyle w:val="BodyText"/>
        <w:spacing w:line="360" w:lineRule="auto" w:before="137"/>
        <w:ind w:left="1184" w:right="18"/>
      </w:pPr>
      <w:r>
        <w:rPr/>
        <w:t>are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attached,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Legal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Secretariat,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undertake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 aspects of the problem of the exploration, exploitation and utilization of the natural resources of the sea and its sub-soil, and to prepare for Member States as soon as possible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memorandum</w:t>
      </w:r>
      <w:r>
        <w:rPr>
          <w:spacing w:val="-3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facilitate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harmonizing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in regard to this problem, with a view to presenting a united front at international meetings on the subject.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SIXTEENTH ORDINARY SESSION OF THE COUNCIL OF MINISTERS HELD IN ADDIS ABABA, ETHIOPIA, FROM 11 TO 14 JUNE 1971</dc:title>
  <dcterms:created xsi:type="dcterms:W3CDTF">2023-06-06T13:02:26Z</dcterms:created>
  <dcterms:modified xsi:type="dcterms:W3CDTF">2023-06-06T13:02:26Z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