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900" w:firstLine="4924"/>
      </w:pPr>
      <w:r>
        <w:rPr/>
        <w:t>CM/Res.</w:t>
      </w:r>
      <w:r>
        <w:rPr>
          <w:spacing w:val="-15"/>
        </w:rPr>
        <w:t> </w:t>
      </w:r>
      <w:r>
        <w:rPr/>
        <w:t>255/Rev.1</w:t>
      </w:r>
      <w:r>
        <w:rPr>
          <w:spacing w:val="-15"/>
        </w:rPr>
        <w:t> </w:t>
      </w:r>
      <w:r>
        <w:rPr/>
        <w:t>(XVII) </w:t>
      </w:r>
      <w:r>
        <w:rPr>
          <w:u w:val="single"/>
        </w:rPr>
        <w:t>WITHDRAWAL OF THE RECOGNITION OF G. R. A. E.</w:t>
      </w:r>
    </w:p>
    <w:p>
      <w:pPr>
        <w:pStyle w:val="BodyText"/>
        <w:spacing w:line="360" w:lineRule="auto" w:before="6"/>
        <w:ind w:left="104" w:right="159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4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Seventeenth Ordinary Session in Addis Ababa, Ethiopia, from 15 to 19 June 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Having</w:t>
      </w:r>
      <w:r>
        <w:rPr>
          <w:spacing w:val="-12"/>
          <w:u w:val="single"/>
        </w:rPr>
        <w:t> </w:t>
      </w:r>
      <w:r>
        <w:rPr>
          <w:u w:val="single"/>
        </w:rPr>
        <w:t>examined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report</w:t>
      </w:r>
      <w:r>
        <w:rPr>
          <w:spacing w:val="-10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advantages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disadvantages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admission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 Government in exile of Angola/G.R.A.E. into the OAU (CM/384),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04"/>
      </w:pPr>
      <w:r>
        <w:rPr>
          <w:spacing w:val="-2"/>
        </w:rPr>
        <w:t>RECOMMENDS: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58" w:hanging="721"/>
        <w:jc w:val="left"/>
        <w:rPr>
          <w:sz w:val="24"/>
        </w:rPr>
      </w:pP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Assembly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Heads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State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Government</w:t>
      </w:r>
      <w:r>
        <w:rPr>
          <w:spacing w:val="-11"/>
          <w:sz w:val="24"/>
        </w:rPr>
        <w:t> </w:t>
      </w:r>
      <w:r>
        <w:rPr>
          <w:sz w:val="24"/>
        </w:rPr>
        <w:t>should</w:t>
      </w:r>
      <w:r>
        <w:rPr>
          <w:spacing w:val="-14"/>
          <w:sz w:val="24"/>
        </w:rPr>
        <w:t> </w:t>
      </w:r>
      <w:r>
        <w:rPr>
          <w:sz w:val="24"/>
        </w:rPr>
        <w:t>withdraw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admission of G.R.A.E. to the OAU;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68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withdrawal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without</w:t>
      </w:r>
      <w:r>
        <w:rPr>
          <w:spacing w:val="-6"/>
          <w:sz w:val="24"/>
        </w:rPr>
        <w:t> </w:t>
      </w:r>
      <w:r>
        <w:rPr>
          <w:sz w:val="24"/>
        </w:rPr>
        <w:t>prejudice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rights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each</w:t>
      </w:r>
      <w:r>
        <w:rPr>
          <w:spacing w:val="-9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State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the OAU to continue to recognize the G.R.A.E.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5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58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SEVENTEENTH ORDINARY SESSION OF THE COUNCIL OF MINISTERS HELD IN ADDIS ABABA, ETHIOPIA FROM 15 TO 19 JUNE 1971</dc:title>
  <dcterms:created xsi:type="dcterms:W3CDTF">2023-06-06T13:03:13Z</dcterms:created>
  <dcterms:modified xsi:type="dcterms:W3CDTF">2023-06-06T13:03:13Z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