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264(XVIII)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1013" w:right="1025"/>
        <w:jc w:val="center"/>
      </w:pPr>
      <w:r>
        <w:rPr>
          <w:u w:val="single"/>
        </w:rPr>
        <w:t>RESOLUTION</w:t>
      </w:r>
      <w:r>
        <w:rPr>
          <w:spacing w:val="-12"/>
          <w:u w:val="single"/>
        </w:rPr>
        <w:t> </w:t>
      </w:r>
      <w:r>
        <w:rPr>
          <w:u w:val="single"/>
        </w:rPr>
        <w:t>ON</w:t>
      </w:r>
      <w:r>
        <w:rPr>
          <w:spacing w:val="-12"/>
          <w:u w:val="single"/>
        </w:rPr>
        <w:t> </w:t>
      </w:r>
      <w:r>
        <w:rPr>
          <w:u w:val="single"/>
        </w:rPr>
        <w:t>CONSULTATION</w:t>
      </w:r>
      <w:r>
        <w:rPr>
          <w:spacing w:val="-12"/>
          <w:u w:val="single"/>
        </w:rPr>
        <w:t> </w:t>
      </w:r>
      <w:r>
        <w:rPr>
          <w:u w:val="single"/>
        </w:rPr>
        <w:t>BETWEEN</w:t>
      </w:r>
      <w:r>
        <w:rPr>
          <w:spacing w:val="-4"/>
          <w:u w:val="single"/>
        </w:rPr>
        <w:t> </w:t>
      </w:r>
      <w:r>
        <w:rPr>
          <w:u w:val="single"/>
        </w:rPr>
        <w:t>AFRICAN</w:t>
      </w:r>
      <w:r>
        <w:rPr>
          <w:spacing w:val="-12"/>
          <w:u w:val="single"/>
        </w:rPr>
        <w:t> </w:t>
      </w:r>
      <w:r>
        <w:rPr>
          <w:u w:val="single"/>
        </w:rPr>
        <w:t>COUNTRIES</w:t>
      </w:r>
      <w:r>
        <w:rPr/>
        <w:t> </w:t>
      </w:r>
      <w:r>
        <w:rPr>
          <w:u w:val="single"/>
        </w:rPr>
        <w:t>BEFORE THE VARIOUS MEETINGS OF THE GROUP OF</w:t>
      </w:r>
    </w:p>
    <w:p>
      <w:pPr>
        <w:pStyle w:val="BodyText"/>
        <w:spacing w:line="273" w:lineRule="exact"/>
        <w:ind w:left="1012" w:right="1025"/>
        <w:jc w:val="center"/>
      </w:pPr>
      <w:r>
        <w:rPr>
          <w:spacing w:val="-2"/>
          <w:u w:val="single"/>
        </w:rPr>
        <w:t>NON-ALIGNED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COUNTRIES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 w:before="90"/>
        <w:ind w:left="104" w:right="293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Eighteenth Ordinary Session in Addis Ababa, Ethiopia, from 14 to 19 February 1972,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93"/>
      </w:pPr>
      <w:r>
        <w:rPr>
          <w:u w:val="single"/>
        </w:rPr>
        <w:t>Having</w:t>
      </w:r>
      <w:r>
        <w:rPr>
          <w:spacing w:val="-15"/>
        </w:rPr>
        <w:t> </w:t>
      </w:r>
      <w:r>
        <w:rPr/>
        <w:t>considered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development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international</w:t>
      </w:r>
      <w:r>
        <w:rPr>
          <w:spacing w:val="-15"/>
        </w:rPr>
        <w:t> </w:t>
      </w:r>
      <w:r>
        <w:rPr/>
        <w:t>situation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regard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particular</w:t>
      </w:r>
      <w:r>
        <w:rPr>
          <w:spacing w:val="-14"/>
        </w:rPr>
        <w:t> </w:t>
      </w:r>
      <w:r>
        <w:rPr/>
        <w:t>to decolonization and apartheid in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5" w:right="274" w:hanging="1"/>
      </w:pPr>
      <w:r>
        <w:rPr>
          <w:u w:val="single"/>
        </w:rPr>
        <w:t>Aware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importance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mission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OAU</w:t>
      </w:r>
      <w:r>
        <w:rPr>
          <w:spacing w:val="-11"/>
        </w:rPr>
        <w:t> </w:t>
      </w:r>
      <w:r>
        <w:rPr/>
        <w:t>Member</w:t>
      </w:r>
      <w:r>
        <w:rPr>
          <w:spacing w:val="-11"/>
        </w:rPr>
        <w:t> </w:t>
      </w:r>
      <w:r>
        <w:rPr/>
        <w:t>countries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task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liberating the African Territories still under colonial and racist domination,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93" w:hanging="1"/>
      </w:pPr>
      <w:r>
        <w:rPr>
          <w:u w:val="single"/>
        </w:rPr>
        <w:t>Aware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1"/>
        </w:rPr>
        <w:t> </w:t>
      </w:r>
      <w:r>
        <w:rPr/>
        <w:t>which</w:t>
      </w:r>
      <w:r>
        <w:rPr>
          <w:spacing w:val="-3"/>
        </w:rPr>
        <w:t> </w:t>
      </w:r>
      <w:r>
        <w:rPr/>
        <w:t>Africa</w:t>
      </w:r>
      <w:r>
        <w:rPr>
          <w:spacing w:val="-3"/>
        </w:rPr>
        <w:t> </w:t>
      </w:r>
      <w:r>
        <w:rPr/>
        <w:t>must</w:t>
      </w:r>
      <w:r>
        <w:rPr>
          <w:spacing w:val="-1"/>
        </w:rPr>
        <w:t> </w:t>
      </w:r>
      <w:r>
        <w:rPr/>
        <w:t>play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organizations,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in those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members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countries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Third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first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foremost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group of non-aligned countries,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293"/>
      </w:pPr>
      <w:r>
        <w:rPr>
          <w:u w:val="single"/>
        </w:rPr>
        <w:t>Guided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Charter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African</w:t>
      </w:r>
      <w:r>
        <w:rPr>
          <w:spacing w:val="-1"/>
        </w:rPr>
        <w:t> </w:t>
      </w:r>
      <w:r>
        <w:rPr/>
        <w:t>Unity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non</w:t>
      </w:r>
      <w:r>
        <w:rPr>
          <w:spacing w:val="-30"/>
        </w:rPr>
        <w:t> </w:t>
      </w:r>
      <w:r>
        <w:rPr/>
        <w:t>- alignment</w:t>
      </w:r>
      <w:r>
        <w:rPr>
          <w:spacing w:val="-11"/>
        </w:rPr>
        <w:t> </w:t>
      </w:r>
      <w:r>
        <w:rPr/>
        <w:t>set</w:t>
      </w:r>
      <w:r>
        <w:rPr>
          <w:spacing w:val="-11"/>
        </w:rPr>
        <w:t> </w:t>
      </w:r>
      <w:r>
        <w:rPr/>
        <w:t>forth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carious</w:t>
      </w:r>
      <w:r>
        <w:rPr>
          <w:spacing w:val="-13"/>
        </w:rPr>
        <w:t> </w:t>
      </w:r>
      <w:r>
        <w:rPr/>
        <w:t>declarations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particular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1970</w:t>
      </w:r>
      <w:r>
        <w:rPr>
          <w:spacing w:val="-13"/>
        </w:rPr>
        <w:t> </w:t>
      </w:r>
      <w:r>
        <w:rPr/>
        <w:t>Lusaka</w:t>
      </w:r>
      <w:r>
        <w:rPr>
          <w:spacing w:val="-13"/>
        </w:rPr>
        <w:t> </w:t>
      </w:r>
      <w:r>
        <w:rPr/>
        <w:t>Declaration,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293" w:hanging="1"/>
      </w:pPr>
      <w:r>
        <w:rPr>
          <w:u w:val="single"/>
        </w:rPr>
        <w:t>Taking</w:t>
      </w:r>
      <w:r>
        <w:rPr>
          <w:spacing w:val="-14"/>
          <w:u w:val="single"/>
        </w:rPr>
        <w:t> </w:t>
      </w:r>
      <w:r>
        <w:rPr>
          <w:u w:val="single"/>
        </w:rPr>
        <w:t>into</w:t>
      </w:r>
      <w:r>
        <w:rPr>
          <w:spacing w:val="-8"/>
          <w:u w:val="single"/>
        </w:rPr>
        <w:t> </w:t>
      </w:r>
      <w:r>
        <w:rPr>
          <w:u w:val="single"/>
        </w:rPr>
        <w:t>account</w:t>
      </w:r>
      <w:r>
        <w:rPr/>
        <w:t> the</w:t>
      </w:r>
      <w:r>
        <w:rPr>
          <w:spacing w:val="-9"/>
        </w:rPr>
        <w:t> </w:t>
      </w:r>
      <w:r>
        <w:rPr/>
        <w:t>proposal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delegation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Zambia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next</w:t>
      </w:r>
      <w:r>
        <w:rPr>
          <w:spacing w:val="-7"/>
        </w:rPr>
        <w:t> </w:t>
      </w:r>
      <w:r>
        <w:rPr/>
        <w:t>conf</w:t>
      </w:r>
      <w:r>
        <w:rPr>
          <w:spacing w:val="-31"/>
        </w:rPr>
        <w:t> </w:t>
      </w:r>
      <w:r>
        <w:rPr/>
        <w:t>erence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Heads of State and Government of non-aligned countries be held in Algiers (Algeria),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97" w:hanging="720"/>
        <w:jc w:val="left"/>
        <w:rPr>
          <w:sz w:val="24"/>
        </w:rPr>
      </w:pPr>
      <w:r>
        <w:rPr>
          <w:sz w:val="24"/>
        </w:rPr>
        <w:t>REAFFIRMS its dedication to the principles of the OAU Charter and of non- </w:t>
      </w:r>
      <w:r>
        <w:rPr>
          <w:spacing w:val="-2"/>
          <w:sz w:val="24"/>
        </w:rPr>
        <w:t>alignment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particular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principles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national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independence,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territorial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integrity, </w:t>
      </w:r>
      <w:r>
        <w:rPr>
          <w:sz w:val="24"/>
        </w:rPr>
        <w:t>national unity and non-interference in the internal affairs of other States;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16" w:hanging="720"/>
        <w:jc w:val="left"/>
        <w:rPr>
          <w:sz w:val="24"/>
        </w:rPr>
      </w:pPr>
      <w:r>
        <w:rPr>
          <w:sz w:val="24"/>
        </w:rPr>
        <w:t>RECOMMENDS retention of the principle of regular consultation between OAU member</w:t>
      </w:r>
      <w:r>
        <w:rPr>
          <w:spacing w:val="-15"/>
          <w:sz w:val="24"/>
        </w:rPr>
        <w:t> </w:t>
      </w:r>
      <w:r>
        <w:rPr>
          <w:sz w:val="24"/>
        </w:rPr>
        <w:t>countries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view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co-ordinating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harmonizing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viewpoints,</w:t>
      </w:r>
      <w:r>
        <w:rPr>
          <w:spacing w:val="-15"/>
          <w:sz w:val="24"/>
        </w:rPr>
        <w:t> </w:t>
      </w:r>
      <w:r>
        <w:rPr>
          <w:sz w:val="24"/>
        </w:rPr>
        <w:t>in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184" w:right="274"/>
      </w:pPr>
      <w:r>
        <w:rPr/>
        <w:t>particular</w:t>
      </w:r>
      <w:r>
        <w:rPr>
          <w:spacing w:val="-13"/>
        </w:rPr>
        <w:t> </w:t>
      </w:r>
      <w:r>
        <w:rPr/>
        <w:t>before</w:t>
      </w:r>
      <w:r>
        <w:rPr>
          <w:spacing w:val="-13"/>
        </w:rPr>
        <w:t> </w:t>
      </w:r>
      <w:r>
        <w:rPr/>
        <w:t>meetings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non-aligned</w:t>
      </w:r>
      <w:r>
        <w:rPr>
          <w:spacing w:val="-13"/>
        </w:rPr>
        <w:t> </w:t>
      </w:r>
      <w:r>
        <w:rPr/>
        <w:t>countries,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order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secure</w:t>
      </w:r>
      <w:r>
        <w:rPr>
          <w:spacing w:val="-13"/>
        </w:rPr>
        <w:t> </w:t>
      </w:r>
      <w:r>
        <w:rPr/>
        <w:t>more</w:t>
      </w:r>
      <w:r>
        <w:rPr>
          <w:spacing w:val="-13"/>
        </w:rPr>
        <w:t> </w:t>
      </w:r>
      <w:r>
        <w:rPr/>
        <w:t>effective mobilization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Third</w:t>
      </w:r>
      <w:r>
        <w:rPr>
          <w:spacing w:val="-2"/>
        </w:rPr>
        <w:t> </w:t>
      </w:r>
      <w:r>
        <w:rPr/>
        <w:t>World</w:t>
      </w:r>
      <w:r>
        <w:rPr>
          <w:spacing w:val="-2"/>
        </w:rPr>
        <w:t> </w:t>
      </w:r>
      <w:r>
        <w:rPr/>
        <w:t>countries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opinion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support of</w:t>
      </w:r>
      <w:r>
        <w:rPr>
          <w:spacing w:val="-2"/>
        </w:rPr>
        <w:t> </w:t>
      </w:r>
      <w:r>
        <w:rPr/>
        <w:t>the African cause;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246" w:hanging="720"/>
        <w:jc w:val="left"/>
        <w:rPr>
          <w:sz w:val="24"/>
        </w:rPr>
      </w:pPr>
      <w:r>
        <w:rPr>
          <w:sz w:val="24"/>
        </w:rPr>
        <w:t>DECIDES to give a committee composed of African representatives of the Preparatory Committee of the non-aligned countries the task of preparing and submitting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next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9"/>
          <w:sz w:val="24"/>
        </w:rPr>
        <w:t> </w:t>
      </w:r>
      <w:r>
        <w:rPr>
          <w:sz w:val="24"/>
        </w:rPr>
        <w:t>Council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Ministers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progress</w:t>
      </w:r>
      <w:r>
        <w:rPr>
          <w:spacing w:val="-9"/>
          <w:sz w:val="24"/>
        </w:rPr>
        <w:t> </w:t>
      </w:r>
      <w:r>
        <w:rPr>
          <w:sz w:val="24"/>
        </w:rPr>
        <w:t>report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preparatory work and recommendations based on the OAU Charter and on the carious OAU </w:t>
      </w:r>
      <w:r>
        <w:rPr>
          <w:spacing w:val="-2"/>
          <w:sz w:val="24"/>
        </w:rPr>
        <w:t>resolutions;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1230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6"/>
          <w:sz w:val="24"/>
        </w:rPr>
        <w:t> </w:t>
      </w:r>
      <w:r>
        <w:rPr>
          <w:sz w:val="24"/>
        </w:rPr>
        <w:t>further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propose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next</w:t>
      </w:r>
      <w:r>
        <w:rPr>
          <w:spacing w:val="-3"/>
          <w:sz w:val="24"/>
        </w:rPr>
        <w:t> </w:t>
      </w:r>
      <w:r>
        <w:rPr>
          <w:sz w:val="24"/>
        </w:rPr>
        <w:t>Assembly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Heads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State</w:t>
      </w:r>
      <w:r>
        <w:rPr>
          <w:spacing w:val="-6"/>
          <w:sz w:val="24"/>
        </w:rPr>
        <w:t> </w:t>
      </w:r>
      <w:r>
        <w:rPr>
          <w:sz w:val="24"/>
        </w:rPr>
        <w:t>and Government of non-Aligned countries be held in Algiers (Algeria).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24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EIGHTEENTH ORDINARY SESSION OF THE COUNCIL OF MINISTERS HELD IN ADDIS ABABA, ETHIOPIA FROM 14 TO 19 FEBRUARY 1972</dc:title>
  <dcterms:created xsi:type="dcterms:W3CDTF">2023-06-06T13:03:39Z</dcterms:created>
  <dcterms:modified xsi:type="dcterms:W3CDTF">2023-06-06T13:03:39Z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