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297</w:t>
      </w:r>
      <w:r>
        <w:rPr>
          <w:spacing w:val="-5"/>
        </w:rPr>
        <w:t> </w:t>
      </w:r>
      <w:r>
        <w:rPr>
          <w:spacing w:val="-4"/>
        </w:rPr>
        <w:t>(XX)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594" w:right="3605"/>
        <w:jc w:val="center"/>
      </w:pPr>
      <w:r>
        <w:rPr>
          <w:u w:val="single"/>
        </w:rPr>
        <w:t>MOTION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2"/>
      </w:pPr>
      <w:r>
        <w:rPr>
          <w:u w:val="single"/>
        </w:rPr>
        <w:t>Grateful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warm</w:t>
      </w:r>
      <w:r>
        <w:rPr>
          <w:spacing w:val="-4"/>
        </w:rPr>
        <w:t> </w:t>
      </w:r>
      <w:r>
        <w:rPr/>
        <w:t>welcome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cordial</w:t>
      </w:r>
      <w:r>
        <w:rPr>
          <w:spacing w:val="-4"/>
        </w:rPr>
        <w:t> </w:t>
      </w:r>
      <w:r>
        <w:rPr/>
        <w:t>hospitality</w:t>
      </w:r>
      <w:r>
        <w:rPr>
          <w:spacing w:val="-4"/>
        </w:rPr>
        <w:t> </w:t>
      </w:r>
      <w:r>
        <w:rPr/>
        <w:t>extended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Imperial</w:t>
      </w:r>
      <w:r>
        <w:rPr>
          <w:spacing w:val="-4"/>
        </w:rPr>
        <w:t> </w:t>
      </w:r>
      <w:r>
        <w:rPr/>
        <w:t>Majesty</w:t>
      </w:r>
      <w:r>
        <w:rPr>
          <w:spacing w:val="-4"/>
        </w:rPr>
        <w:t> </w:t>
      </w:r>
      <w:r>
        <w:rPr/>
        <w:t>Haile Selassie</w:t>
      </w:r>
      <w:r>
        <w:rPr>
          <w:spacing w:val="-11"/>
        </w:rPr>
        <w:t> </w:t>
      </w:r>
      <w:r>
        <w:rPr/>
        <w:t>I,</w:t>
      </w:r>
      <w:r>
        <w:rPr>
          <w:spacing w:val="-9"/>
        </w:rPr>
        <w:t> </w:t>
      </w:r>
      <w:r>
        <w:rPr/>
        <w:t>Emperor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Ethiopia,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given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Session</w:t>
      </w:r>
      <w:r>
        <w:rPr>
          <w:spacing w:val="-11"/>
        </w:rPr>
        <w:t> </w:t>
      </w:r>
      <w:r>
        <w:rPr/>
        <w:t>of 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Imperial</w:t>
      </w:r>
      <w:r>
        <w:rPr>
          <w:spacing w:val="-5"/>
        </w:rPr>
        <w:t> </w:t>
      </w:r>
      <w:r>
        <w:rPr/>
        <w:t>Majesty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Address;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recognizing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meaningful assistance rendered by the Government and people of Ethiopia,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359"/>
      </w:pPr>
      <w:r>
        <w:rPr>
          <w:u w:val="single"/>
        </w:rPr>
        <w:t>Thankful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leadership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guidance</w:t>
      </w:r>
      <w:r>
        <w:rPr>
          <w:spacing w:val="-13"/>
        </w:rPr>
        <w:t> </w:t>
      </w:r>
      <w:r>
        <w:rPr/>
        <w:t>given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Chairman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Members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Bureau</w:t>
      </w:r>
      <w:r>
        <w:rPr>
          <w:spacing w:val="-13"/>
        </w:rPr>
        <w:t> </w:t>
      </w:r>
      <w:r>
        <w:rPr/>
        <w:t>to the</w:t>
      </w:r>
      <w:r>
        <w:rPr>
          <w:spacing w:val="-4"/>
        </w:rPr>
        <w:t> </w:t>
      </w:r>
      <w:r>
        <w:rPr/>
        <w:t>deliberations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which has</w:t>
      </w:r>
      <w:r>
        <w:rPr>
          <w:spacing w:val="-4"/>
        </w:rPr>
        <w:t> </w:t>
      </w:r>
      <w:r>
        <w:rPr/>
        <w:t>resulted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successful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timely completion of its business, and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12"/>
      </w:pPr>
      <w:r>
        <w:rPr>
          <w:u w:val="single"/>
        </w:rPr>
        <w:t>Appreciative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efficient</w:t>
      </w:r>
      <w:r>
        <w:rPr>
          <w:spacing w:val="-1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rendered</w:t>
      </w:r>
      <w:r>
        <w:rPr>
          <w:spacing w:val="40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Secretary General,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Assistant</w:t>
      </w:r>
      <w:r>
        <w:rPr>
          <w:spacing w:val="-8"/>
        </w:rPr>
        <w:t> </w:t>
      </w:r>
      <w:r>
        <w:rPr/>
        <w:t>Secretary,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Secretariat,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</w:t>
      </w:r>
      <w:r>
        <w:rPr>
          <w:spacing w:val="-9"/>
        </w:rPr>
        <w:t> </w:t>
      </w:r>
      <w:r>
        <w:rPr/>
        <w:t>rendered</w:t>
      </w:r>
      <w:r>
        <w:rPr>
          <w:spacing w:val="-10"/>
        </w:rPr>
        <w:t> </w:t>
      </w:r>
      <w:r>
        <w:rPr/>
        <w:t>services</w:t>
      </w:r>
      <w:r>
        <w:rPr>
          <w:spacing w:val="14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and every</w:t>
      </w:r>
      <w:r>
        <w:rPr>
          <w:spacing w:val="-3"/>
        </w:rPr>
        <w:t> </w:t>
      </w:r>
      <w:r>
        <w:rPr/>
        <w:t>kind,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halls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scenes,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preparing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making</w:t>
      </w:r>
      <w:r>
        <w:rPr>
          <w:spacing w:val="-3"/>
        </w:rPr>
        <w:t> </w:t>
      </w:r>
      <w:r>
        <w:rPr/>
        <w:t>this Session of the Council run smoothly,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360"/>
      </w:pPr>
      <w:r>
        <w:rPr/>
        <w:t>DECIDES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express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His</w:t>
      </w:r>
      <w:r>
        <w:rPr>
          <w:spacing w:val="-10"/>
        </w:rPr>
        <w:t> </w:t>
      </w:r>
      <w:r>
        <w:rPr/>
        <w:t>Imperial</w:t>
      </w:r>
      <w:r>
        <w:rPr>
          <w:spacing w:val="-10"/>
        </w:rPr>
        <w:t> </w:t>
      </w:r>
      <w:r>
        <w:rPr/>
        <w:t>Majesty</w:t>
      </w:r>
      <w:r>
        <w:rPr>
          <w:spacing w:val="-10"/>
        </w:rPr>
        <w:t> </w:t>
      </w:r>
      <w:r>
        <w:rPr/>
        <w:t>Haile</w:t>
      </w:r>
      <w:r>
        <w:rPr>
          <w:spacing w:val="-10"/>
        </w:rPr>
        <w:t> </w:t>
      </w:r>
      <w:r>
        <w:rPr/>
        <w:t>Selassie</w:t>
      </w:r>
      <w:r>
        <w:rPr>
          <w:spacing w:val="-10"/>
        </w:rPr>
        <w:t> </w:t>
      </w:r>
      <w:r>
        <w:rPr/>
        <w:t>I,</w:t>
      </w:r>
      <w:r>
        <w:rPr>
          <w:spacing w:val="-8"/>
        </w:rPr>
        <w:t> </w:t>
      </w:r>
      <w:r>
        <w:rPr/>
        <w:t>Emperor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Ethiopia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the Government and people of Ethiopia its deep and abiding gratitude coupled with its sincere wishes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continued</w:t>
      </w:r>
      <w:r>
        <w:rPr>
          <w:spacing w:val="-13"/>
        </w:rPr>
        <w:t> </w:t>
      </w:r>
      <w:r>
        <w:rPr/>
        <w:t>good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His</w:t>
      </w:r>
      <w:r>
        <w:rPr>
          <w:spacing w:val="-13"/>
        </w:rPr>
        <w:t> </w:t>
      </w:r>
      <w:r>
        <w:rPr/>
        <w:t>Imperial</w:t>
      </w:r>
      <w:r>
        <w:rPr>
          <w:spacing w:val="-13"/>
        </w:rPr>
        <w:t> </w:t>
      </w:r>
      <w:r>
        <w:rPr/>
        <w:t>Majesty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prosperity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happiness</w:t>
      </w:r>
      <w:r>
        <w:rPr>
          <w:spacing w:val="-13"/>
        </w:rPr>
        <w:t> </w:t>
      </w:r>
      <w:r>
        <w:rPr/>
        <w:t>for he Government and people of Ethiopia;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112"/>
      </w:pPr>
      <w:r>
        <w:rPr/>
        <w:t>FURTHER</w:t>
      </w:r>
      <w:r>
        <w:rPr>
          <w:spacing w:val="-7"/>
        </w:rPr>
        <w:t> </w:t>
      </w:r>
      <w:r>
        <w:rPr/>
        <w:t>decides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express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Chairman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members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Bureau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Secretariat 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whole,</w:t>
      </w:r>
      <w:r>
        <w:rPr>
          <w:spacing w:val="-3"/>
        </w:rPr>
        <w:t> </w:t>
      </w:r>
      <w:r>
        <w:rPr/>
        <w:t>sincere</w:t>
      </w:r>
      <w:r>
        <w:rPr>
          <w:spacing w:val="-5"/>
        </w:rPr>
        <w:t> </w:t>
      </w:r>
      <w:r>
        <w:rPr/>
        <w:t>appreciation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invaluable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rendered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them,</w:t>
      </w:r>
      <w:r>
        <w:rPr>
          <w:spacing w:val="-3"/>
        </w:rPr>
        <w:t> </w:t>
      </w:r>
      <w:r>
        <w:rPr/>
        <w:t>individually</w:t>
      </w:r>
      <w:r>
        <w:rPr>
          <w:spacing w:val="-5"/>
        </w:rPr>
        <w:t> </w:t>
      </w:r>
      <w:r>
        <w:rPr/>
        <w:t>and collectively, to the Twentieth Ordinary Session 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2023-06-06T13:05:22Z</dcterms:created>
  <dcterms:modified xsi:type="dcterms:W3CDTF">2023-06-06T13:05:22Z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