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CM/Res.298</w:t>
      </w:r>
      <w:r>
        <w:rPr>
          <w:spacing w:val="-12"/>
        </w:rPr>
        <w:t> </w:t>
      </w:r>
      <w:r>
        <w:rPr>
          <w:spacing w:val="-2"/>
        </w:rPr>
        <w:t>(XXI)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773" w:right="2792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ZIMBABWE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</w:t>
      </w:r>
      <w:r>
        <w:rPr>
          <w:spacing w:val="-15"/>
        </w:rPr>
        <w:t> </w:t>
      </w:r>
      <w:r>
        <w:rPr/>
        <w:t>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right="332" w:hanging="1"/>
      </w:pPr>
      <w:r>
        <w:rPr>
          <w:u w:val="single"/>
        </w:rPr>
        <w:t>Having</w:t>
      </w:r>
      <w:r>
        <w:rPr>
          <w:spacing w:val="-1"/>
          <w:u w:val="single"/>
        </w:rPr>
        <w:t> </w:t>
      </w:r>
      <w:r>
        <w:rPr>
          <w:u w:val="single"/>
        </w:rPr>
        <w:t>considered</w:t>
      </w:r>
      <w:r>
        <w:rPr/>
        <w:t> the</w:t>
      </w:r>
      <w:r>
        <w:rPr>
          <w:spacing w:val="-1"/>
        </w:rPr>
        <w:t> </w:t>
      </w:r>
      <w:r>
        <w:rPr/>
        <w:t>chapter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Administrative</w:t>
      </w:r>
      <w:r>
        <w:rPr>
          <w:spacing w:val="-1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on the situation in Zimbabwe (CM/502 part II) and taking into</w:t>
      </w:r>
      <w:r>
        <w:rPr>
          <w:spacing w:val="24"/>
        </w:rPr>
        <w:t> </w:t>
      </w:r>
      <w:r>
        <w:rPr/>
        <w:t>account the information on the</w:t>
      </w:r>
      <w:r>
        <w:rPr>
          <w:spacing w:val="-11"/>
        </w:rPr>
        <w:t> </w:t>
      </w:r>
      <w:r>
        <w:rPr/>
        <w:t>latest</w:t>
      </w:r>
      <w:r>
        <w:rPr>
          <w:spacing w:val="-9"/>
        </w:rPr>
        <w:t> </w:t>
      </w:r>
      <w:r>
        <w:rPr/>
        <w:t>development</w:t>
      </w:r>
      <w:r>
        <w:rPr>
          <w:spacing w:val="4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situation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views</w:t>
      </w:r>
      <w:r>
        <w:rPr>
          <w:spacing w:val="-11"/>
        </w:rPr>
        <w:t> </w:t>
      </w:r>
      <w:r>
        <w:rPr/>
        <w:t>expressed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representatives</w:t>
      </w:r>
      <w:r>
        <w:rPr>
          <w:spacing w:val="-11"/>
        </w:rPr>
        <w:t> </w:t>
      </w:r>
      <w:r>
        <w:rPr/>
        <w:t>of the liberation movements of Zimbabwe,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332"/>
      </w:pPr>
      <w:r>
        <w:rPr>
          <w:u w:val="single"/>
        </w:rPr>
        <w:t>Noting</w:t>
      </w:r>
      <w:r>
        <w:rPr>
          <w:spacing w:val="-8"/>
        </w:rPr>
        <w:t> </w:t>
      </w:r>
      <w:r>
        <w:rPr/>
        <w:t>with</w:t>
      </w:r>
      <w:r>
        <w:rPr>
          <w:spacing w:val="-12"/>
        </w:rPr>
        <w:t> </w:t>
      </w:r>
      <w:r>
        <w:rPr/>
        <w:t>satisfaction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acceleration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armed</w:t>
      </w:r>
      <w:r>
        <w:rPr>
          <w:spacing w:val="-12"/>
        </w:rPr>
        <w:t> </w:t>
      </w:r>
      <w:r>
        <w:rPr/>
        <w:t>struggle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growing</w:t>
      </w:r>
      <w:r>
        <w:rPr>
          <w:spacing w:val="-12"/>
        </w:rPr>
        <w:t> </w:t>
      </w:r>
      <w:r>
        <w:rPr/>
        <w:t>and active involvement of the rural masses of Zimbabwe in this struggle,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/>
      </w:pPr>
      <w:r>
        <w:rPr>
          <w:u w:val="single"/>
        </w:rPr>
        <w:t>Deploring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failure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Great</w:t>
      </w:r>
      <w:r>
        <w:rPr>
          <w:spacing w:val="-10"/>
        </w:rPr>
        <w:t> </w:t>
      </w:r>
      <w:r>
        <w:rPr/>
        <w:t>Britain,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administering</w:t>
      </w:r>
      <w:r>
        <w:rPr>
          <w:spacing w:val="-12"/>
        </w:rPr>
        <w:t> </w:t>
      </w:r>
      <w:r>
        <w:rPr/>
        <w:t>power,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take effective</w:t>
      </w:r>
      <w:r>
        <w:rPr>
          <w:spacing w:val="-13"/>
        </w:rPr>
        <w:t> </w:t>
      </w:r>
      <w:r>
        <w:rPr/>
        <w:t>measures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put</w:t>
      </w:r>
      <w:r>
        <w:rPr>
          <w:spacing w:val="-10"/>
        </w:rPr>
        <w:t> </w:t>
      </w:r>
      <w:r>
        <w:rPr/>
        <w:t>an</w:t>
      </w:r>
      <w:r>
        <w:rPr>
          <w:spacing w:val="-13"/>
        </w:rPr>
        <w:t> </w:t>
      </w:r>
      <w:r>
        <w:rPr/>
        <w:t>end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illegal</w:t>
      </w:r>
      <w:r>
        <w:rPr>
          <w:spacing w:val="-13"/>
        </w:rPr>
        <w:t> </w:t>
      </w:r>
      <w:r>
        <w:rPr/>
        <w:t>regime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Smith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condemning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recent perfidious</w:t>
      </w:r>
      <w:r>
        <w:rPr>
          <w:spacing w:val="-7"/>
        </w:rPr>
        <w:t> </w:t>
      </w:r>
      <w:r>
        <w:rPr/>
        <w:t>manoeuvres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regime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reverse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massive</w:t>
      </w:r>
      <w:r>
        <w:rPr>
          <w:spacing w:val="-7"/>
        </w:rPr>
        <w:t> </w:t>
      </w:r>
      <w:r>
        <w:rPr/>
        <w:t>rejection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Anglo</w:t>
      </w:r>
      <w:r>
        <w:rPr>
          <w:spacing w:val="-6"/>
        </w:rPr>
        <w:t> </w:t>
      </w:r>
      <w:r>
        <w:rPr/>
        <w:t>smith settlement proposals,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332"/>
      </w:pPr>
      <w:r>
        <w:rPr>
          <w:u w:val="single"/>
        </w:rPr>
        <w:t>Noting</w:t>
      </w:r>
      <w:r>
        <w:rPr>
          <w:spacing w:val="-13"/>
          <w:u w:val="single"/>
        </w:rPr>
        <w:t> </w:t>
      </w:r>
      <w:r>
        <w:rPr>
          <w:u w:val="single"/>
        </w:rPr>
        <w:t>with</w:t>
      </w:r>
      <w:r>
        <w:rPr>
          <w:spacing w:val="-13"/>
          <w:u w:val="single"/>
        </w:rPr>
        <w:t> </w:t>
      </w:r>
      <w:r>
        <w:rPr>
          <w:u w:val="single"/>
        </w:rPr>
        <w:t>concern</w:t>
      </w:r>
      <w:r>
        <w:rPr>
          <w:spacing w:val="-6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mandatory</w:t>
      </w:r>
      <w:r>
        <w:rPr>
          <w:spacing w:val="-13"/>
        </w:rPr>
        <w:t> </w:t>
      </w:r>
      <w:r>
        <w:rPr/>
        <w:t>sanctions</w:t>
      </w:r>
      <w:r>
        <w:rPr>
          <w:spacing w:val="-13"/>
        </w:rPr>
        <w:t> </w:t>
      </w:r>
      <w:r>
        <w:rPr/>
        <w:t>imposed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Security</w:t>
      </w:r>
      <w:r>
        <w:rPr>
          <w:spacing w:val="-13"/>
        </w:rPr>
        <w:t> </w:t>
      </w:r>
      <w:r>
        <w:rPr/>
        <w:t>Council against Rhodesia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persistently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violated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States, including</w:t>
      </w:r>
      <w:r>
        <w:rPr>
          <w:spacing w:val="21"/>
        </w:rPr>
        <w:t> </w:t>
      </w:r>
      <w:r>
        <w:rPr/>
        <w:t>UN Member States, in particular by the Government of the United States of</w:t>
      </w:r>
      <w:r>
        <w:rPr>
          <w:spacing w:val="40"/>
        </w:rPr>
        <w:t> </w:t>
      </w:r>
      <w:r>
        <w:rPr/>
        <w:t>America,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32"/>
      </w:pPr>
      <w:r>
        <w:rPr>
          <w:u w:val="single"/>
        </w:rPr>
        <w:t>Noting</w:t>
      </w:r>
      <w:r>
        <w:rPr>
          <w:spacing w:val="-12"/>
          <w:u w:val="single"/>
        </w:rPr>
        <w:t> </w:t>
      </w:r>
      <w:r>
        <w:rPr>
          <w:u w:val="single"/>
        </w:rPr>
        <w:t>with</w:t>
      </w:r>
      <w:r>
        <w:rPr>
          <w:spacing w:val="-12"/>
          <w:u w:val="single"/>
        </w:rPr>
        <w:t> </w:t>
      </w:r>
      <w:r>
        <w:rPr>
          <w:u w:val="single"/>
        </w:rPr>
        <w:t>satisfaction</w:t>
      </w:r>
      <w:r>
        <w:rPr>
          <w:spacing w:val="-1"/>
        </w:rPr>
        <w:t> </w:t>
      </w:r>
      <w:r>
        <w:rPr/>
        <w:t>the</w:t>
      </w:r>
      <w:r>
        <w:rPr>
          <w:spacing w:val="-12"/>
        </w:rPr>
        <w:t> </w:t>
      </w:r>
      <w:r>
        <w:rPr/>
        <w:t>recent</w:t>
      </w:r>
      <w:r>
        <w:rPr>
          <w:spacing w:val="-10"/>
        </w:rPr>
        <w:t> </w:t>
      </w:r>
      <w:r>
        <w:rPr/>
        <w:t>moves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closing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ranks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liberation forces in Zimbabwe which resulted in the agreement concluded between ZAPU and ZANU in Lusaka in March 1973,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32"/>
      </w:pPr>
      <w:r>
        <w:rPr>
          <w:u w:val="single"/>
        </w:rPr>
        <w:t>Recalling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Programme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Action</w:t>
      </w:r>
      <w:r>
        <w:rPr>
          <w:spacing w:val="-12"/>
        </w:rPr>
        <w:t> </w:t>
      </w:r>
      <w:r>
        <w:rPr/>
        <w:t>relating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question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Zimbabwe</w:t>
      </w:r>
      <w:r>
        <w:rPr>
          <w:spacing w:val="-12"/>
        </w:rPr>
        <w:t> </w:t>
      </w:r>
      <w:r>
        <w:rPr/>
        <w:t>adopted</w:t>
      </w:r>
      <w:r>
        <w:rPr>
          <w:spacing w:val="-12"/>
        </w:rPr>
        <w:t> </w:t>
      </w:r>
      <w:r>
        <w:rPr/>
        <w:t>at</w:t>
      </w:r>
      <w:r>
        <w:rPr>
          <w:spacing w:val="-10"/>
        </w:rPr>
        <w:t> </w:t>
      </w:r>
      <w:r>
        <w:rPr/>
        <w:t>the Oslo International</w:t>
      </w:r>
      <w:r>
        <w:rPr>
          <w:spacing w:val="-1"/>
        </w:rPr>
        <w:t> </w:t>
      </w:r>
      <w:r>
        <w:rPr/>
        <w:t>Conference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support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victims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colonialism</w:t>
      </w:r>
      <w:r>
        <w:rPr>
          <w:spacing w:val="-1"/>
        </w:rPr>
        <w:t> </w:t>
      </w:r>
      <w:r>
        <w:rPr/>
        <w:t>and</w:t>
      </w:r>
      <w:r>
        <w:rPr>
          <w:spacing w:val="30"/>
        </w:rPr>
        <w:t> </w:t>
      </w:r>
      <w:r>
        <w:rPr>
          <w:u w:val="single"/>
        </w:rPr>
        <w:t>apartheid</w:t>
      </w:r>
      <w:r>
        <w:rPr/>
        <w:t>,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680"/>
        </w:sectPr>
      </w:pPr>
    </w:p>
    <w:p>
      <w:pPr>
        <w:pStyle w:val="BodyText"/>
        <w:spacing w:before="76"/>
        <w:ind w:left="104"/>
      </w:pPr>
      <w:r>
        <w:rPr>
          <w:u w:val="single"/>
        </w:rPr>
        <w:t>Further</w:t>
      </w:r>
      <w:r>
        <w:rPr>
          <w:spacing w:val="-12"/>
          <w:u w:val="single"/>
        </w:rPr>
        <w:t> </w:t>
      </w:r>
      <w:r>
        <w:rPr>
          <w:u w:val="single"/>
        </w:rPr>
        <w:t>recalling</w:t>
      </w:r>
      <w:r>
        <w:rPr>
          <w:spacing w:val="-9"/>
        </w:rPr>
        <w:t> </w:t>
      </w:r>
      <w:r>
        <w:rPr/>
        <w:t>its</w:t>
      </w:r>
      <w:r>
        <w:rPr>
          <w:spacing w:val="-12"/>
        </w:rPr>
        <w:t> </w:t>
      </w:r>
      <w:r>
        <w:rPr/>
        <w:t>previous</w:t>
      </w:r>
      <w:r>
        <w:rPr>
          <w:spacing w:val="-12"/>
        </w:rPr>
        <w:t> </w:t>
      </w:r>
      <w:r>
        <w:rPr/>
        <w:t>resolutions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question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2"/>
        </w:rPr>
        <w:t>Zimbabwe,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89" w:hanging="720"/>
        <w:jc w:val="left"/>
        <w:rPr>
          <w:sz w:val="24"/>
        </w:rPr>
      </w:pPr>
      <w:r>
        <w:rPr>
          <w:sz w:val="24"/>
        </w:rPr>
        <w:t>REAFFIRMS its total and unconditional support for and solidarity with the people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Zimbabwe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legitimate</w:t>
      </w:r>
      <w:r>
        <w:rPr>
          <w:spacing w:val="-15"/>
          <w:sz w:val="24"/>
        </w:rPr>
        <w:t> </w:t>
      </w:r>
      <w:r>
        <w:rPr>
          <w:sz w:val="24"/>
        </w:rPr>
        <w:t>struggle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independence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 basis of majority rule;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4" w:right="428" w:hanging="720"/>
        <w:jc w:val="left"/>
        <w:rPr>
          <w:sz w:val="24"/>
        </w:rPr>
      </w:pPr>
      <w:r>
        <w:rPr>
          <w:sz w:val="24"/>
        </w:rPr>
        <w:t>STRONGLY</w:t>
      </w:r>
      <w:r>
        <w:rPr>
          <w:spacing w:val="-14"/>
          <w:sz w:val="24"/>
        </w:rPr>
        <w:t> </w:t>
      </w:r>
      <w:r>
        <w:rPr>
          <w:sz w:val="24"/>
        </w:rPr>
        <w:t>CONDEMNS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Government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Great</w:t>
      </w:r>
      <w:r>
        <w:rPr>
          <w:spacing w:val="-12"/>
          <w:sz w:val="24"/>
        </w:rPr>
        <w:t> </w:t>
      </w:r>
      <w:r>
        <w:rPr>
          <w:sz w:val="24"/>
        </w:rPr>
        <w:t>Britain,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administering power, for its continued refusal to bring to an end the illegal minority regime;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17" w:hanging="720"/>
        <w:jc w:val="left"/>
        <w:rPr>
          <w:sz w:val="24"/>
        </w:rPr>
      </w:pPr>
      <w:r>
        <w:rPr>
          <w:sz w:val="24"/>
        </w:rPr>
        <w:t>CONDEMNS the</w:t>
      </w:r>
      <w:r>
        <w:rPr>
          <w:spacing w:val="-1"/>
          <w:sz w:val="24"/>
        </w:rPr>
        <w:t> </w:t>
      </w:r>
      <w:r>
        <w:rPr>
          <w:sz w:val="24"/>
        </w:rPr>
        <w:t>imposition</w:t>
      </w:r>
      <w:r>
        <w:rPr>
          <w:spacing w:val="-1"/>
          <w:sz w:val="24"/>
        </w:rPr>
        <w:t> </w:t>
      </w:r>
      <w:r>
        <w:rPr>
          <w:sz w:val="24"/>
        </w:rPr>
        <w:t>of </w:t>
      </w:r>
      <w:r>
        <w:rPr>
          <w:sz w:val="24"/>
          <w:u w:val="single"/>
        </w:rPr>
        <w:t>apartheid</w:t>
      </w:r>
      <w:r>
        <w:rPr>
          <w:sz w:val="24"/>
        </w:rPr>
        <w:t> measures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Zimbabwe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illegal minority</w:t>
      </w:r>
      <w:r>
        <w:rPr>
          <w:spacing w:val="-15"/>
          <w:sz w:val="24"/>
        </w:rPr>
        <w:t> </w:t>
      </w:r>
      <w:r>
        <w:rPr>
          <w:sz w:val="24"/>
        </w:rPr>
        <w:t>Smith</w:t>
      </w:r>
      <w:r>
        <w:rPr>
          <w:spacing w:val="-15"/>
          <w:sz w:val="24"/>
        </w:rPr>
        <w:t> </w:t>
      </w:r>
      <w:r>
        <w:rPr>
          <w:sz w:val="24"/>
        </w:rPr>
        <w:t>regime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manoeuvers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reverse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massive</w:t>
      </w:r>
      <w:r>
        <w:rPr>
          <w:spacing w:val="-15"/>
          <w:sz w:val="24"/>
        </w:rPr>
        <w:t> </w:t>
      </w:r>
      <w:r>
        <w:rPr>
          <w:sz w:val="24"/>
        </w:rPr>
        <w:t>rejection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the people of Zimbabwe of the Anglo Rhodesian settlement proposals;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34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9"/>
          <w:sz w:val="24"/>
        </w:rPr>
        <w:t> </w:t>
      </w:r>
      <w:r>
        <w:rPr>
          <w:sz w:val="24"/>
        </w:rPr>
        <w:t>UPON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those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particular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USA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put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immediate</w:t>
      </w:r>
      <w:r>
        <w:rPr>
          <w:spacing w:val="-9"/>
          <w:sz w:val="24"/>
        </w:rPr>
        <w:t> </w:t>
      </w:r>
      <w:r>
        <w:rPr>
          <w:sz w:val="24"/>
        </w:rPr>
        <w:t>end to their flagrant violations of the UN Security Council resolutions on economic sanctions against Rhodesia in accordance with their obligations under Act. 25 of the UN Charter;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289" w:hanging="720"/>
        <w:jc w:val="left"/>
        <w:rPr>
          <w:sz w:val="24"/>
        </w:rPr>
      </w:pPr>
      <w:r>
        <w:rPr>
          <w:sz w:val="24"/>
        </w:rPr>
        <w:t>FURTHER CALLS UPON the Security Council to effectively intensify and enforce</w:t>
      </w:r>
      <w:r>
        <w:rPr>
          <w:spacing w:val="-3"/>
          <w:sz w:val="24"/>
        </w:rPr>
        <w:t> </w:t>
      </w:r>
      <w:r>
        <w:rPr>
          <w:sz w:val="24"/>
        </w:rPr>
        <w:t>sanctions</w:t>
      </w:r>
      <w:r>
        <w:rPr>
          <w:spacing w:val="-3"/>
          <w:sz w:val="24"/>
        </w:rPr>
        <w:t> </w:t>
      </w:r>
      <w:r>
        <w:rPr>
          <w:sz w:val="24"/>
        </w:rPr>
        <w:t>against rebel</w:t>
      </w:r>
      <w:r>
        <w:rPr>
          <w:spacing w:val="-3"/>
          <w:sz w:val="24"/>
        </w:rPr>
        <w:t> </w:t>
      </w:r>
      <w:r>
        <w:rPr>
          <w:sz w:val="24"/>
        </w:rPr>
        <w:t>Rhodesia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measures</w:t>
      </w:r>
      <w:r>
        <w:rPr>
          <w:spacing w:val="-3"/>
          <w:sz w:val="24"/>
        </w:rPr>
        <w:t> </w:t>
      </w:r>
      <w:r>
        <w:rPr>
          <w:sz w:val="24"/>
        </w:rPr>
        <w:t>envisaged under</w:t>
      </w:r>
      <w:r>
        <w:rPr>
          <w:spacing w:val="-8"/>
          <w:sz w:val="24"/>
        </w:rPr>
        <w:t> </w:t>
      </w:r>
      <w:r>
        <w:rPr>
          <w:sz w:val="24"/>
        </w:rPr>
        <w:t>Article</w:t>
      </w:r>
      <w:r>
        <w:rPr>
          <w:spacing w:val="-9"/>
          <w:sz w:val="24"/>
        </w:rPr>
        <w:t> </w:t>
      </w:r>
      <w:r>
        <w:rPr>
          <w:sz w:val="24"/>
        </w:rPr>
        <w:t>41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Charter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imposition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blockade</w:t>
      </w:r>
      <w:r>
        <w:rPr>
          <w:spacing w:val="-9"/>
          <w:sz w:val="24"/>
        </w:rPr>
        <w:t> </w:t>
      </w:r>
      <w:r>
        <w:rPr>
          <w:sz w:val="24"/>
        </w:rPr>
        <w:t>against</w:t>
      </w:r>
      <w:r>
        <w:rPr>
          <w:spacing w:val="-7"/>
          <w:sz w:val="24"/>
        </w:rPr>
        <w:t> </w:t>
      </w:r>
      <w:r>
        <w:rPr>
          <w:sz w:val="24"/>
        </w:rPr>
        <w:t>South Africa and Portugal for their deliberate violations of these sanctions and their massive</w:t>
      </w:r>
      <w:r>
        <w:rPr>
          <w:spacing w:val="-5"/>
          <w:sz w:val="24"/>
        </w:rPr>
        <w:t> </w:t>
      </w:r>
      <w:r>
        <w:rPr>
          <w:sz w:val="24"/>
        </w:rPr>
        <w:t>military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illegal</w:t>
      </w:r>
      <w:r>
        <w:rPr>
          <w:spacing w:val="-5"/>
          <w:sz w:val="24"/>
        </w:rPr>
        <w:t> </w:t>
      </w:r>
      <w:r>
        <w:rPr>
          <w:sz w:val="24"/>
        </w:rPr>
        <w:t>rebel</w:t>
      </w:r>
      <w:r>
        <w:rPr>
          <w:spacing w:val="-5"/>
          <w:sz w:val="24"/>
        </w:rPr>
        <w:t> </w:t>
      </w:r>
      <w:r>
        <w:rPr>
          <w:sz w:val="24"/>
        </w:rPr>
        <w:t>regime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Rhodesia;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5" w:right="465" w:hanging="721"/>
        <w:jc w:val="left"/>
        <w:rPr>
          <w:sz w:val="24"/>
        </w:rPr>
      </w:pPr>
      <w:r>
        <w:rPr>
          <w:sz w:val="24"/>
        </w:rPr>
        <w:t>NOTES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satisfaction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Lusaka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between ZANU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ZAPU</w:t>
      </w:r>
      <w:r>
        <w:rPr>
          <w:spacing w:val="-12"/>
          <w:sz w:val="24"/>
        </w:rPr>
        <w:t> </w:t>
      </w:r>
      <w:r>
        <w:rPr>
          <w:sz w:val="24"/>
        </w:rPr>
        <w:t>on the Strategy for the Liberation of Zimbabwe;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1" w:after="0"/>
        <w:ind w:left="824" w:right="766" w:hanging="720"/>
        <w:jc w:val="both"/>
        <w:rPr>
          <w:sz w:val="24"/>
        </w:rPr>
      </w:pPr>
      <w:r>
        <w:rPr>
          <w:sz w:val="24"/>
        </w:rPr>
        <w:t>APPEALS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States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further</w:t>
      </w:r>
      <w:r>
        <w:rPr>
          <w:spacing w:val="-12"/>
          <w:sz w:val="24"/>
        </w:rPr>
        <w:t> </w:t>
      </w:r>
      <w:r>
        <w:rPr>
          <w:sz w:val="24"/>
        </w:rPr>
        <w:t>increase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material,</w:t>
      </w:r>
      <w:r>
        <w:rPr>
          <w:spacing w:val="-11"/>
          <w:sz w:val="24"/>
        </w:rPr>
        <w:t> </w:t>
      </w:r>
      <w:r>
        <w:rPr>
          <w:sz w:val="24"/>
        </w:rPr>
        <w:t>financial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moral support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Movement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Zimbabwe</w:t>
      </w:r>
      <w:r>
        <w:rPr>
          <w:spacing w:val="-15"/>
          <w:sz w:val="24"/>
        </w:rPr>
        <w:t> </w:t>
      </w:r>
      <w:r>
        <w:rPr>
          <w:sz w:val="24"/>
        </w:rPr>
        <w:t>either</w:t>
      </w:r>
      <w:r>
        <w:rPr>
          <w:spacing w:val="-15"/>
          <w:sz w:val="24"/>
        </w:rPr>
        <w:t> </w:t>
      </w:r>
      <w:r>
        <w:rPr>
          <w:sz w:val="24"/>
        </w:rPr>
        <w:t>directly</w:t>
      </w:r>
      <w:r>
        <w:rPr>
          <w:spacing w:val="-15"/>
          <w:sz w:val="24"/>
        </w:rPr>
        <w:t> </w:t>
      </w:r>
      <w:r>
        <w:rPr>
          <w:sz w:val="24"/>
        </w:rPr>
        <w:t>or through the OAU;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782" w:hanging="720"/>
        <w:jc w:val="left"/>
        <w:rPr>
          <w:sz w:val="24"/>
        </w:rPr>
      </w:pPr>
      <w:r>
        <w:rPr>
          <w:sz w:val="24"/>
        </w:rPr>
        <w:t>PLEDGES</w:t>
      </w:r>
      <w:r>
        <w:rPr>
          <w:spacing w:val="-12"/>
          <w:sz w:val="24"/>
        </w:rPr>
        <w:t> </w:t>
      </w:r>
      <w:r>
        <w:rPr>
          <w:sz w:val="24"/>
        </w:rPr>
        <w:t>continued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solidarity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front</w:t>
      </w:r>
      <w:r>
        <w:rPr>
          <w:spacing w:val="-9"/>
          <w:sz w:val="24"/>
        </w:rPr>
        <w:t> </w:t>
      </w:r>
      <w:r>
        <w:rPr>
          <w:sz w:val="24"/>
        </w:rPr>
        <w:t>line</w:t>
      </w:r>
      <w:r>
        <w:rPr>
          <w:spacing w:val="-12"/>
          <w:sz w:val="24"/>
        </w:rPr>
        <w:t> </w:t>
      </w:r>
      <w:r>
        <w:rPr>
          <w:sz w:val="24"/>
        </w:rPr>
        <w:t>States, particularly</w:t>
      </w:r>
      <w:r>
        <w:rPr>
          <w:spacing w:val="-5"/>
          <w:sz w:val="24"/>
        </w:rPr>
        <w:t> </w:t>
      </w:r>
      <w:r>
        <w:rPr>
          <w:sz w:val="24"/>
        </w:rPr>
        <w:t>Zambia,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subjected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constant</w:t>
      </w:r>
      <w:r>
        <w:rPr>
          <w:spacing w:val="-3"/>
          <w:sz w:val="24"/>
        </w:rPr>
        <w:t> </w:t>
      </w:r>
      <w:r>
        <w:rPr>
          <w:sz w:val="24"/>
        </w:rPr>
        <w:t>economic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military provocations from the minority racist regimes of Southern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247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encourage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dissemination of</w:t>
      </w:r>
      <w:r>
        <w:rPr>
          <w:spacing w:val="-11"/>
          <w:sz w:val="24"/>
        </w:rPr>
        <w:t> </w:t>
      </w:r>
      <w:r>
        <w:rPr>
          <w:sz w:val="24"/>
        </w:rPr>
        <w:t>accurate</w:t>
      </w:r>
      <w:r>
        <w:rPr>
          <w:spacing w:val="-11"/>
          <w:sz w:val="24"/>
        </w:rPr>
        <w:t> </w:t>
      </w:r>
      <w:r>
        <w:rPr>
          <w:sz w:val="24"/>
        </w:rPr>
        <w:t>and authentic information on the development of the struggle in Zimbabwe and take the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political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diplomatic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view</w:t>
      </w:r>
      <w:r>
        <w:rPr>
          <w:spacing w:val="-3"/>
          <w:sz w:val="24"/>
        </w:rPr>
        <w:t> </w:t>
      </w:r>
      <w:r>
        <w:rPr>
          <w:sz w:val="24"/>
        </w:rPr>
        <w:t>to totally</w:t>
      </w:r>
      <w:r>
        <w:rPr>
          <w:spacing w:val="-3"/>
          <w:sz w:val="24"/>
        </w:rPr>
        <w:t> </w:t>
      </w:r>
      <w:r>
        <w:rPr>
          <w:sz w:val="24"/>
        </w:rPr>
        <w:t>isolating</w:t>
      </w:r>
      <w:r>
        <w:rPr>
          <w:spacing w:val="-3"/>
          <w:sz w:val="24"/>
        </w:rPr>
        <w:t> </w:t>
      </w:r>
      <w:r>
        <w:rPr>
          <w:sz w:val="24"/>
        </w:rPr>
        <w:t>the rebel regime of Smith.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3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2023-06-06T13:05:27Z</dcterms:created>
  <dcterms:modified xsi:type="dcterms:W3CDTF">2023-06-06T13:05:27Z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