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4"/>
        <w:jc w:val="right"/>
      </w:pPr>
      <w:r>
        <w:rPr/>
        <w:t>CM/Res.319</w:t>
      </w:r>
      <w:r>
        <w:rPr>
          <w:spacing w:val="-12"/>
        </w:rPr>
        <w:t> </w:t>
      </w:r>
      <w:r>
        <w:rPr>
          <w:spacing w:val="-2"/>
        </w:rPr>
        <w:t>(XXII)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004" w:hanging="1944"/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ADOPTION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BUDGET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/>
        <w:t> </w:t>
      </w:r>
      <w:r>
        <w:rPr>
          <w:u w:val="single"/>
        </w:rPr>
        <w:t>FINANCIAL YEAR 1974/75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10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Second Ordinary Session in Kampala, Uganda, from 1 to 4 April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03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examined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report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Advisory</w:t>
      </w:r>
      <w:r>
        <w:rPr>
          <w:spacing w:val="-15"/>
        </w:rPr>
        <w:t> </w:t>
      </w:r>
      <w:r>
        <w:rPr/>
        <w:t>Committee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budgetary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Financial </w:t>
      </w:r>
      <w:r>
        <w:rPr>
          <w:spacing w:val="-2"/>
        </w:rPr>
        <w:t>Matters,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997"/>
        <w:jc w:val="both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considered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budget</w:t>
      </w:r>
      <w:r>
        <w:rPr>
          <w:spacing w:val="-13"/>
        </w:rPr>
        <w:t> </w:t>
      </w:r>
      <w:r>
        <w:rPr/>
        <w:t>estimates</w:t>
      </w:r>
      <w:r>
        <w:rPr>
          <w:spacing w:val="-15"/>
        </w:rPr>
        <w:t> </w:t>
      </w:r>
      <w:r>
        <w:rPr/>
        <w:t>submitted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Advisory</w:t>
      </w:r>
      <w:r>
        <w:rPr>
          <w:spacing w:val="-15"/>
        </w:rPr>
        <w:t> </w:t>
      </w:r>
      <w:r>
        <w:rPr/>
        <w:t>Committee</w:t>
      </w:r>
      <w:r>
        <w:rPr>
          <w:spacing w:val="-15"/>
        </w:rPr>
        <w:t> </w:t>
      </w:r>
      <w:r>
        <w:rPr/>
        <w:t>on Budgetary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Matters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Secretariat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year </w:t>
      </w:r>
      <w:r>
        <w:rPr>
          <w:spacing w:val="-2"/>
        </w:rPr>
        <w:t>1974/75,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306" w:hanging="720"/>
        <w:jc w:val="left"/>
        <w:rPr>
          <w:sz w:val="24"/>
        </w:rPr>
      </w:pPr>
      <w:r>
        <w:rPr>
          <w:sz w:val="24"/>
        </w:rPr>
        <w:t>DECIDES to adopt the budget estimates for the 1974/75 financial year as submitted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Advisory</w:t>
      </w:r>
      <w:r>
        <w:rPr>
          <w:spacing w:val="-15"/>
          <w:sz w:val="24"/>
        </w:rPr>
        <w:t> </w:t>
      </w:r>
      <w:r>
        <w:rPr>
          <w:sz w:val="24"/>
        </w:rPr>
        <w:t>committee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budgetary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Financial</w:t>
      </w:r>
      <w:r>
        <w:rPr>
          <w:spacing w:val="-15"/>
          <w:sz w:val="24"/>
        </w:rPr>
        <w:t> </w:t>
      </w:r>
      <w:r>
        <w:rPr>
          <w:sz w:val="24"/>
        </w:rPr>
        <w:t>Matters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the General Secretariat with a reduction of a total sum of 450,000 US dollars affecting Codes 200, 300, 600 and 900.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50" w:hanging="720"/>
        <w:jc w:val="left"/>
        <w:rPr>
          <w:sz w:val="24"/>
        </w:rPr>
      </w:pPr>
      <w:r>
        <w:rPr>
          <w:sz w:val="24"/>
        </w:rPr>
        <w:t>INVITES the Advisory Committee and the OAU General Secretariat to abide scrupulously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recommendations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council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Ministers</w:t>
      </w:r>
      <w:r>
        <w:rPr>
          <w:spacing w:val="-15"/>
          <w:sz w:val="24"/>
        </w:rPr>
        <w:t> </w:t>
      </w:r>
      <w:r>
        <w:rPr>
          <w:sz w:val="24"/>
        </w:rPr>
        <w:t>regarding</w:t>
      </w:r>
      <w:r>
        <w:rPr>
          <w:spacing w:val="-15"/>
          <w:sz w:val="24"/>
        </w:rPr>
        <w:t> </w:t>
      </w:r>
      <w:r>
        <w:rPr>
          <w:sz w:val="24"/>
        </w:rPr>
        <w:t>over expenditure and unauthorized expenditure.</w:t>
      </w:r>
    </w:p>
    <w:sectPr>
      <w:type w:val="continuous"/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306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2023-06-06T13:06:31Z</dcterms:created>
  <dcterms:modified xsi:type="dcterms:W3CDTF">2023-06-06T13:06:31Z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