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98"/>
        <w:jc w:val="right"/>
      </w:pPr>
      <w:r>
        <w:rPr/>
        <w:t>CM/Res.343</w:t>
      </w:r>
      <w:r>
        <w:rPr>
          <w:spacing w:val="-12"/>
        </w:rPr>
        <w:t> </w:t>
      </w:r>
      <w:r>
        <w:rPr>
          <w:spacing w:val="-2"/>
        </w:rPr>
        <w:t>(XXIII)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2975" w:right="202" w:hanging="2693"/>
      </w:pPr>
      <w:r>
        <w:rPr/>
        <w:t>RESOLUTION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ACTIVITIES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EXECUTIVE</w:t>
      </w:r>
      <w:r>
        <w:rPr>
          <w:spacing w:val="-3"/>
        </w:rPr>
        <w:t> </w:t>
      </w:r>
      <w:r>
        <w:rPr/>
        <w:t>SECRETARIATS</w:t>
      </w:r>
      <w:r>
        <w:rPr>
          <w:spacing w:val="-4"/>
        </w:rPr>
        <w:t> </w:t>
      </w:r>
      <w:r>
        <w:rPr/>
        <w:t>IN NEW YORK AND GENEVA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202"/>
      </w:pPr>
      <w:r>
        <w:rPr/>
        <w:t>The</w:t>
      </w:r>
      <w:r>
        <w:rPr>
          <w:spacing w:val="-17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2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Third Ordinary Session in Mogadiscio, Somalia, form 6 to 11 June 1974,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309" w:hanging="1"/>
      </w:pPr>
      <w:r>
        <w:rPr/>
        <w:t>HAVING</w:t>
      </w:r>
      <w:r>
        <w:rPr>
          <w:spacing w:val="-13"/>
        </w:rPr>
        <w:t> </w:t>
      </w:r>
      <w:r>
        <w:rPr/>
        <w:t>HEARD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reports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Administrative</w:t>
      </w:r>
      <w:r>
        <w:rPr>
          <w:spacing w:val="-13"/>
        </w:rPr>
        <w:t> </w:t>
      </w:r>
      <w:r>
        <w:rPr/>
        <w:t>Secretary</w:t>
      </w:r>
      <w:r>
        <w:rPr>
          <w:spacing w:val="-13"/>
        </w:rPr>
        <w:t> </w:t>
      </w:r>
      <w:r>
        <w:rPr/>
        <w:t>General</w:t>
      </w:r>
      <w:r>
        <w:rPr>
          <w:spacing w:val="-13"/>
        </w:rPr>
        <w:t> </w:t>
      </w:r>
      <w:r>
        <w:rPr/>
        <w:t>on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activities of the African Group at the United Nations and on the activities of the Executi</w:t>
      </w:r>
      <w:r>
        <w:rPr>
          <w:spacing w:val="-24"/>
        </w:rPr>
        <w:t> </w:t>
      </w:r>
      <w:r>
        <w:rPr/>
        <w:t>ve Secretariat of the OAU in Europe (Geneva);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309" w:hanging="1"/>
      </w:pPr>
      <w:r>
        <w:rPr/>
        <w:t>CONSCIOUS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important</w:t>
      </w:r>
      <w:r>
        <w:rPr>
          <w:spacing w:val="-9"/>
        </w:rPr>
        <w:t> </w:t>
      </w:r>
      <w:r>
        <w:rPr/>
        <w:t>work</w:t>
      </w:r>
      <w:r>
        <w:rPr>
          <w:spacing w:val="-11"/>
        </w:rPr>
        <w:t> </w:t>
      </w:r>
      <w:r>
        <w:rPr/>
        <w:t>accomplished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these</w:t>
      </w:r>
      <w:r>
        <w:rPr>
          <w:spacing w:val="-11"/>
        </w:rPr>
        <w:t> </w:t>
      </w:r>
      <w:r>
        <w:rPr/>
        <w:t>two</w:t>
      </w:r>
      <w:r>
        <w:rPr>
          <w:spacing w:val="-10"/>
        </w:rPr>
        <w:t> </w:t>
      </w:r>
      <w:r>
        <w:rPr/>
        <w:t>Offices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USA</w:t>
      </w:r>
      <w:r>
        <w:rPr>
          <w:spacing w:val="-11"/>
        </w:rPr>
        <w:t> </w:t>
      </w:r>
      <w:r>
        <w:rPr/>
        <w:t>and </w:t>
      </w:r>
      <w:r>
        <w:rPr>
          <w:spacing w:val="-2"/>
        </w:rPr>
        <w:t>Europe;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04" w:right="202"/>
      </w:pPr>
      <w:r>
        <w:rPr/>
        <w:t>MINDFUL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necessity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make</w:t>
      </w:r>
      <w:r>
        <w:rPr>
          <w:spacing w:val="-12"/>
        </w:rPr>
        <w:t> </w:t>
      </w:r>
      <w:r>
        <w:rPr/>
        <w:t>these</w:t>
      </w:r>
      <w:r>
        <w:rPr>
          <w:spacing w:val="-12"/>
        </w:rPr>
        <w:t> </w:t>
      </w:r>
      <w:r>
        <w:rPr/>
        <w:t>Offices</w:t>
      </w:r>
      <w:r>
        <w:rPr>
          <w:spacing w:val="-12"/>
        </w:rPr>
        <w:t> </w:t>
      </w:r>
      <w:r>
        <w:rPr/>
        <w:t>more</w:t>
      </w:r>
      <w:r>
        <w:rPr>
          <w:spacing w:val="-12"/>
        </w:rPr>
        <w:t> </w:t>
      </w:r>
      <w:r>
        <w:rPr/>
        <w:t>efficient</w:t>
      </w:r>
      <w:r>
        <w:rPr>
          <w:spacing w:val="-10"/>
        </w:rPr>
        <w:t> </w:t>
      </w:r>
      <w:r>
        <w:rPr/>
        <w:t>and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allow</w:t>
      </w:r>
      <w:r>
        <w:rPr>
          <w:spacing w:val="-12"/>
        </w:rPr>
        <w:t> </w:t>
      </w:r>
      <w:r>
        <w:rPr/>
        <w:t>them</w:t>
      </w:r>
      <w:r>
        <w:rPr>
          <w:spacing w:val="-12"/>
        </w:rPr>
        <w:t> </w:t>
      </w:r>
      <w:r>
        <w:rPr/>
        <w:t>to fulfil</w:t>
      </w:r>
      <w:r>
        <w:rPr>
          <w:spacing w:val="-6"/>
        </w:rPr>
        <w:t> </w:t>
      </w:r>
      <w:r>
        <w:rPr/>
        <w:t>their</w:t>
      </w:r>
      <w:r>
        <w:rPr>
          <w:spacing w:val="-5"/>
        </w:rPr>
        <w:t> </w:t>
      </w:r>
      <w:r>
        <w:rPr/>
        <w:t>responsibilities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 best</w:t>
      </w:r>
      <w:r>
        <w:rPr>
          <w:spacing w:val="-3"/>
        </w:rPr>
        <w:t> </w:t>
      </w:r>
      <w:r>
        <w:rPr/>
        <w:t>conditions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giving</w:t>
      </w:r>
      <w:r>
        <w:rPr>
          <w:spacing w:val="-6"/>
        </w:rPr>
        <w:t> </w:t>
      </w:r>
      <w:r>
        <w:rPr/>
        <w:t>them</w:t>
      </w:r>
      <w:r>
        <w:rPr>
          <w:spacing w:val="-6"/>
        </w:rPr>
        <w:t> </w:t>
      </w:r>
      <w:r>
        <w:rPr/>
        <w:t>adequate</w:t>
      </w:r>
      <w:r>
        <w:rPr>
          <w:spacing w:val="-6"/>
        </w:rPr>
        <w:t> </w:t>
      </w:r>
      <w:r>
        <w:rPr/>
        <w:t>means,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 w:before="1"/>
        <w:ind w:left="104" w:right="741"/>
        <w:jc w:val="both"/>
      </w:pPr>
      <w:r>
        <w:rPr/>
        <w:t>RECALLING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different</w:t>
      </w:r>
      <w:r>
        <w:rPr>
          <w:spacing w:val="-10"/>
        </w:rPr>
        <w:t> </w:t>
      </w:r>
      <w:r>
        <w:rPr/>
        <w:t>resolutions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Council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Ministers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New</w:t>
      </w:r>
      <w:r>
        <w:rPr>
          <w:spacing w:val="-12"/>
        </w:rPr>
        <w:t> </w:t>
      </w:r>
      <w:r>
        <w:rPr/>
        <w:t>York Office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particular</w:t>
      </w:r>
      <w:r>
        <w:rPr>
          <w:spacing w:val="-10"/>
        </w:rPr>
        <w:t> </w:t>
      </w:r>
      <w:r>
        <w:rPr/>
        <w:t>resolutions</w:t>
      </w:r>
      <w:r>
        <w:rPr>
          <w:spacing w:val="-11"/>
        </w:rPr>
        <w:t> </w:t>
      </w:r>
      <w:r>
        <w:rPr/>
        <w:t>CM/Res.273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June</w:t>
      </w:r>
      <w:r>
        <w:rPr>
          <w:spacing w:val="-11"/>
        </w:rPr>
        <w:t> </w:t>
      </w:r>
      <w:r>
        <w:rPr/>
        <w:t>1972,</w:t>
      </w:r>
      <w:r>
        <w:rPr>
          <w:spacing w:val="-9"/>
        </w:rPr>
        <w:t> </w:t>
      </w:r>
      <w:r>
        <w:rPr/>
        <w:t>adopted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Ninth Assembly of Heads of State and Government which inter-alia;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202" w:firstLine="1"/>
      </w:pPr>
      <w:r>
        <w:rPr/>
        <w:t>“Instructs the Administrative Secretary General to study and submit to the next </w:t>
      </w:r>
      <w:r>
        <w:rPr>
          <w:spacing w:val="-2"/>
        </w:rPr>
        <w:t>administrative</w:t>
      </w:r>
      <w:r>
        <w:rPr>
          <w:spacing w:val="-6"/>
        </w:rPr>
        <w:t> </w:t>
      </w:r>
      <w:r>
        <w:rPr>
          <w:spacing w:val="-2"/>
        </w:rPr>
        <w:t>budgetary</w:t>
      </w:r>
      <w:r>
        <w:rPr>
          <w:spacing w:val="-6"/>
        </w:rPr>
        <w:t> </w:t>
      </w:r>
      <w:r>
        <w:rPr>
          <w:spacing w:val="-2"/>
        </w:rPr>
        <w:t>session</w:t>
      </w:r>
      <w:r>
        <w:rPr>
          <w:spacing w:val="-6"/>
        </w:rPr>
        <w:t> </w:t>
      </w:r>
      <w:r>
        <w:rPr>
          <w:spacing w:val="-2"/>
        </w:rPr>
        <w:t>proposals</w:t>
      </w:r>
      <w:r>
        <w:rPr>
          <w:spacing w:val="-6"/>
        </w:rPr>
        <w:t> </w:t>
      </w:r>
      <w:r>
        <w:rPr>
          <w:spacing w:val="-2"/>
        </w:rPr>
        <w:t>designed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5"/>
        </w:rPr>
        <w:t> </w:t>
      </w:r>
      <w:r>
        <w:rPr>
          <w:spacing w:val="-2"/>
        </w:rPr>
        <w:t>improve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material</w:t>
      </w:r>
      <w:r>
        <w:rPr>
          <w:spacing w:val="-6"/>
        </w:rPr>
        <w:t> </w:t>
      </w:r>
      <w:r>
        <w:rPr>
          <w:spacing w:val="-2"/>
        </w:rPr>
        <w:t>living </w:t>
      </w:r>
      <w:r>
        <w:rPr/>
        <w:t>conditions of the staff of the Executive Secretariat in New York”.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639"/>
        <w:jc w:val="both"/>
      </w:pPr>
      <w:r>
        <w:rPr/>
        <w:t>HAVING</w:t>
      </w:r>
      <w:r>
        <w:rPr>
          <w:spacing w:val="-10"/>
        </w:rPr>
        <w:t> </w:t>
      </w:r>
      <w:r>
        <w:rPr/>
        <w:t>HEARD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explanations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Executive</w:t>
      </w:r>
      <w:r>
        <w:rPr>
          <w:spacing w:val="-10"/>
        </w:rPr>
        <w:t> </w:t>
      </w:r>
      <w:r>
        <w:rPr/>
        <w:t>Secretary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OAU</w:t>
      </w:r>
      <w:r>
        <w:rPr>
          <w:spacing w:val="-10"/>
        </w:rPr>
        <w:t> </w:t>
      </w:r>
      <w:r>
        <w:rPr/>
        <w:t>Office</w:t>
      </w:r>
      <w:r>
        <w:rPr>
          <w:spacing w:val="-10"/>
        </w:rPr>
        <w:t> </w:t>
      </w:r>
      <w:r>
        <w:rPr/>
        <w:t>in Geneva,</w:t>
      </w:r>
      <w:r>
        <w:rPr>
          <w:spacing w:val="-15"/>
        </w:rPr>
        <w:t> </w:t>
      </w:r>
      <w:r>
        <w:rPr/>
        <w:t>which</w:t>
      </w:r>
      <w:r>
        <w:rPr>
          <w:spacing w:val="-15"/>
        </w:rPr>
        <w:t> </w:t>
      </w:r>
      <w:r>
        <w:rPr/>
        <w:t>have</w:t>
      </w:r>
      <w:r>
        <w:rPr>
          <w:spacing w:val="-15"/>
        </w:rPr>
        <w:t> </w:t>
      </w:r>
      <w:r>
        <w:rPr/>
        <w:t>shown</w:t>
      </w:r>
      <w:r>
        <w:rPr>
          <w:spacing w:val="-15"/>
        </w:rPr>
        <w:t> </w:t>
      </w:r>
      <w:r>
        <w:rPr/>
        <w:t>great</w:t>
      </w:r>
      <w:r>
        <w:rPr>
          <w:spacing w:val="-15"/>
        </w:rPr>
        <w:t> </w:t>
      </w:r>
      <w:r>
        <w:rPr/>
        <w:t>similarity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problems</w:t>
      </w:r>
      <w:r>
        <w:rPr>
          <w:spacing w:val="-15"/>
        </w:rPr>
        <w:t> </w:t>
      </w:r>
      <w:r>
        <w:rPr/>
        <w:t>confronting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Offices</w:t>
      </w:r>
      <w:r>
        <w:rPr>
          <w:spacing w:val="-15"/>
        </w:rPr>
        <w:t> </w:t>
      </w:r>
      <w:r>
        <w:rPr/>
        <w:t>in Geneva and New York,</w:t>
      </w:r>
    </w:p>
    <w:p>
      <w:pPr>
        <w:spacing w:after="0" w:line="360" w:lineRule="auto"/>
        <w:jc w:val="both"/>
        <w:sectPr>
          <w:type w:val="continuous"/>
          <w:pgSz w:w="12240" w:h="15840"/>
          <w:pgMar w:top="1360" w:bottom="280" w:left="1700" w:right="1700"/>
        </w:sectPr>
      </w:pPr>
    </w:p>
    <w:p>
      <w:pPr>
        <w:pStyle w:val="BodyText"/>
        <w:spacing w:line="360" w:lineRule="auto" w:before="76"/>
        <w:ind w:left="104" w:right="202"/>
      </w:pPr>
      <w:r>
        <w:rPr/>
        <w:t>TAKING</w:t>
      </w:r>
      <w:r>
        <w:rPr>
          <w:spacing w:val="-12"/>
        </w:rPr>
        <w:t> </w:t>
      </w:r>
      <w:r>
        <w:rPr/>
        <w:t>INTO</w:t>
      </w:r>
      <w:r>
        <w:rPr>
          <w:spacing w:val="-12"/>
        </w:rPr>
        <w:t> </w:t>
      </w:r>
      <w:r>
        <w:rPr/>
        <w:t>ACCOUNT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particular</w:t>
      </w:r>
      <w:r>
        <w:rPr>
          <w:spacing w:val="-11"/>
        </w:rPr>
        <w:t> </w:t>
      </w:r>
      <w:r>
        <w:rPr/>
        <w:t>situation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Officers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Executive Secretariats and the very high cost of living in the USA and Europe,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04"/>
      </w:pPr>
      <w:r>
        <w:rPr/>
        <w:t>CONVINCED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necessity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Offices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New</w:t>
      </w:r>
      <w:r>
        <w:rPr>
          <w:spacing w:val="-11"/>
        </w:rPr>
        <w:t> </w:t>
      </w:r>
      <w:r>
        <w:rPr/>
        <w:t>York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Geneva</w:t>
      </w:r>
      <w:r>
        <w:rPr>
          <w:spacing w:val="-11"/>
        </w:rPr>
        <w:t> </w:t>
      </w:r>
      <w:r>
        <w:rPr/>
        <w:t>to</w:t>
      </w:r>
      <w:r>
        <w:rPr>
          <w:spacing w:val="-9"/>
        </w:rPr>
        <w:t> </w:t>
      </w:r>
      <w:r>
        <w:rPr/>
        <w:t>have</w:t>
      </w:r>
      <w:r>
        <w:rPr>
          <w:spacing w:val="-11"/>
        </w:rPr>
        <w:t> </w:t>
      </w:r>
      <w:r>
        <w:rPr/>
        <w:t>premises where the African Groups can hold private meetings,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530" w:hanging="720"/>
        <w:jc w:val="left"/>
        <w:rPr>
          <w:sz w:val="24"/>
        </w:rPr>
      </w:pPr>
      <w:r>
        <w:rPr>
          <w:sz w:val="24"/>
        </w:rPr>
        <w:t>APPROVES the additional sum of US$ 16,000 for rent of Offices in order to permit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Executive</w:t>
      </w:r>
      <w:r>
        <w:rPr>
          <w:spacing w:val="-12"/>
          <w:sz w:val="24"/>
        </w:rPr>
        <w:t> </w:t>
      </w:r>
      <w:r>
        <w:rPr>
          <w:sz w:val="24"/>
        </w:rPr>
        <w:t>Secretary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New</w:t>
      </w:r>
      <w:r>
        <w:rPr>
          <w:spacing w:val="-12"/>
          <w:sz w:val="24"/>
        </w:rPr>
        <w:t> </w:t>
      </w:r>
      <w:r>
        <w:rPr>
          <w:sz w:val="24"/>
        </w:rPr>
        <w:t>York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have</w:t>
      </w:r>
      <w:r>
        <w:rPr>
          <w:spacing w:val="-12"/>
          <w:sz w:val="24"/>
        </w:rPr>
        <w:t> </w:t>
      </w:r>
      <w:r>
        <w:rPr>
          <w:sz w:val="24"/>
        </w:rPr>
        <w:t>suitable</w:t>
      </w:r>
      <w:r>
        <w:rPr>
          <w:spacing w:val="-12"/>
          <w:sz w:val="24"/>
        </w:rPr>
        <w:t> </w:t>
      </w:r>
      <w:r>
        <w:rPr>
          <w:sz w:val="24"/>
        </w:rPr>
        <w:t>Office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taking into account the increase of personnel;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0" w:after="0"/>
        <w:ind w:left="824" w:right="0" w:hanging="721"/>
        <w:jc w:val="left"/>
        <w:rPr>
          <w:sz w:val="24"/>
        </w:rPr>
      </w:pPr>
      <w:r>
        <w:rPr>
          <w:spacing w:val="-2"/>
          <w:sz w:val="24"/>
        </w:rPr>
        <w:t>DECIDES;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544" w:val="left" w:leader="none"/>
          <w:tab w:pos="1546" w:val="left" w:leader="none"/>
        </w:tabs>
        <w:spacing w:line="360" w:lineRule="auto" w:before="0" w:after="0"/>
        <w:ind w:left="1544" w:right="907" w:hanging="720"/>
        <w:jc w:val="left"/>
        <w:rPr>
          <w:sz w:val="24"/>
        </w:rPr>
      </w:pPr>
      <w:r>
        <w:rPr>
          <w:sz w:val="24"/>
        </w:rPr>
        <w:t>to allocate the sum of US$ 16,000 for the rent of an Office for the Executive</w:t>
      </w:r>
      <w:r>
        <w:rPr>
          <w:spacing w:val="-8"/>
          <w:sz w:val="24"/>
        </w:rPr>
        <w:t> </w:t>
      </w:r>
      <w:r>
        <w:rPr>
          <w:sz w:val="24"/>
        </w:rPr>
        <w:t>Secretariat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Geneva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order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permit</w:t>
      </w:r>
      <w:r>
        <w:rPr>
          <w:spacing w:val="-5"/>
          <w:sz w:val="24"/>
        </w:rPr>
        <w:t> </w:t>
      </w:r>
      <w:r>
        <w:rPr>
          <w:sz w:val="24"/>
        </w:rPr>
        <w:t>it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rent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more suitable Office;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544" w:val="left" w:leader="none"/>
          <w:tab w:pos="1545" w:val="left" w:leader="none"/>
        </w:tabs>
        <w:spacing w:line="360" w:lineRule="auto" w:before="0" w:after="0"/>
        <w:ind w:left="1544" w:right="188" w:hanging="720"/>
        <w:jc w:val="left"/>
        <w:rPr>
          <w:sz w:val="24"/>
        </w:rPr>
      </w:pPr>
      <w:r>
        <w:rPr>
          <w:sz w:val="24"/>
        </w:rPr>
        <w:t>while waiting for the final decision on the problem, the OAU shall cover 75%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school</w:t>
      </w:r>
      <w:r>
        <w:rPr>
          <w:spacing w:val="-9"/>
          <w:sz w:val="24"/>
        </w:rPr>
        <w:t> </w:t>
      </w:r>
      <w:r>
        <w:rPr>
          <w:sz w:val="24"/>
        </w:rPr>
        <w:t>fees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children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Statutory</w:t>
      </w:r>
      <w:r>
        <w:rPr>
          <w:spacing w:val="-9"/>
          <w:sz w:val="24"/>
        </w:rPr>
        <w:t> </w:t>
      </w:r>
      <w:r>
        <w:rPr>
          <w:sz w:val="24"/>
        </w:rPr>
        <w:t>Staff</w:t>
      </w:r>
      <w:r>
        <w:rPr>
          <w:spacing w:val="-9"/>
          <w:sz w:val="24"/>
        </w:rPr>
        <w:t> </w:t>
      </w:r>
      <w:r>
        <w:rPr>
          <w:sz w:val="24"/>
        </w:rPr>
        <w:t>working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the Offices of New York and Geneva;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544" w:val="left" w:leader="none"/>
          <w:tab w:pos="1546" w:val="left" w:leader="none"/>
        </w:tabs>
        <w:spacing w:line="360" w:lineRule="auto" w:before="1" w:after="0"/>
        <w:ind w:left="1544" w:right="250" w:hanging="720"/>
        <w:jc w:val="left"/>
        <w:rPr>
          <w:sz w:val="24"/>
        </w:rPr>
      </w:pPr>
      <w:r>
        <w:rPr>
          <w:sz w:val="24"/>
        </w:rPr>
        <w:t>that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Statutory</w:t>
      </w:r>
      <w:r>
        <w:rPr>
          <w:spacing w:val="-11"/>
          <w:sz w:val="24"/>
        </w:rPr>
        <w:t> </w:t>
      </w:r>
      <w:r>
        <w:rPr>
          <w:sz w:val="24"/>
        </w:rPr>
        <w:t>Permanent</w:t>
      </w:r>
      <w:r>
        <w:rPr>
          <w:spacing w:val="-8"/>
          <w:sz w:val="24"/>
        </w:rPr>
        <w:t> </w:t>
      </w:r>
      <w:r>
        <w:rPr>
          <w:sz w:val="24"/>
        </w:rPr>
        <w:t>Staff</w:t>
      </w:r>
      <w:r>
        <w:rPr>
          <w:spacing w:val="-11"/>
          <w:sz w:val="24"/>
        </w:rPr>
        <w:t> </w:t>
      </w:r>
      <w:r>
        <w:rPr>
          <w:sz w:val="24"/>
        </w:rPr>
        <w:t>shall</w:t>
      </w:r>
      <w:r>
        <w:rPr>
          <w:spacing w:val="-11"/>
          <w:sz w:val="24"/>
        </w:rPr>
        <w:t> </w:t>
      </w:r>
      <w:r>
        <w:rPr>
          <w:sz w:val="24"/>
        </w:rPr>
        <w:t>contribute</w:t>
      </w:r>
      <w:r>
        <w:rPr>
          <w:spacing w:val="-11"/>
          <w:sz w:val="24"/>
        </w:rPr>
        <w:t> </w:t>
      </w:r>
      <w:r>
        <w:rPr>
          <w:sz w:val="24"/>
        </w:rPr>
        <w:t>20%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basic</w:t>
      </w:r>
      <w:r>
        <w:rPr>
          <w:spacing w:val="-11"/>
          <w:sz w:val="24"/>
        </w:rPr>
        <w:t> </w:t>
      </w:r>
      <w:r>
        <w:rPr>
          <w:sz w:val="24"/>
        </w:rPr>
        <w:t>salary for reasonable housing rent and the rest will be borne by the OAU;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160" w:hanging="720"/>
        <w:jc w:val="left"/>
        <w:rPr>
          <w:sz w:val="24"/>
        </w:rPr>
      </w:pPr>
      <w:r>
        <w:rPr>
          <w:sz w:val="24"/>
        </w:rPr>
        <w:t>ALLOCATES the sum of 62,000 Swiss Francs (approximately US$ 20,000) to cover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deficit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1973/74</w:t>
      </w:r>
      <w:r>
        <w:rPr>
          <w:spacing w:val="-8"/>
          <w:sz w:val="24"/>
        </w:rPr>
        <w:t> </w:t>
      </w:r>
      <w:r>
        <w:rPr>
          <w:sz w:val="24"/>
        </w:rPr>
        <w:t>budget</w:t>
      </w:r>
      <w:r>
        <w:rPr>
          <w:spacing w:val="-5"/>
          <w:sz w:val="24"/>
        </w:rPr>
        <w:t> </w:t>
      </w:r>
      <w:r>
        <w:rPr>
          <w:sz w:val="24"/>
        </w:rPr>
        <w:t>due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devaluation</w:t>
      </w:r>
      <w:r>
        <w:rPr>
          <w:spacing w:val="12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dollar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the floating of the Swiss Francs;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404" w:hanging="720"/>
        <w:jc w:val="left"/>
        <w:rPr>
          <w:sz w:val="24"/>
        </w:rPr>
      </w:pPr>
      <w:r>
        <w:rPr>
          <w:sz w:val="24"/>
        </w:rPr>
        <w:t>DECIDES</w:t>
      </w:r>
      <w:r>
        <w:rPr>
          <w:spacing w:val="-9"/>
          <w:sz w:val="24"/>
        </w:rPr>
        <w:t> </w:t>
      </w:r>
      <w:r>
        <w:rPr>
          <w:sz w:val="24"/>
        </w:rPr>
        <w:t>that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case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devaluation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dollar,</w:t>
      </w:r>
      <w:r>
        <w:rPr>
          <w:spacing w:val="-9"/>
          <w:sz w:val="24"/>
        </w:rPr>
        <w:t> </w:t>
      </w:r>
      <w:r>
        <w:rPr>
          <w:sz w:val="24"/>
        </w:rPr>
        <w:t>adjustment</w:t>
      </w:r>
      <w:r>
        <w:rPr>
          <w:spacing w:val="-8"/>
          <w:sz w:val="24"/>
        </w:rPr>
        <w:t> </w:t>
      </w:r>
      <w:r>
        <w:rPr>
          <w:sz w:val="24"/>
        </w:rPr>
        <w:t>should</w:t>
      </w:r>
      <w:r>
        <w:rPr>
          <w:spacing w:val="-10"/>
          <w:sz w:val="24"/>
        </w:rPr>
        <w:t> </w:t>
      </w:r>
      <w:r>
        <w:rPr>
          <w:sz w:val="24"/>
        </w:rPr>
        <w:t>be done automatically in order to permit the Geneva Office to compensate such </w:t>
      </w:r>
      <w:r>
        <w:rPr>
          <w:spacing w:val="-2"/>
          <w:sz w:val="24"/>
        </w:rPr>
        <w:t>losses;</w:t>
      </w:r>
    </w:p>
    <w:p>
      <w:pPr>
        <w:spacing w:after="0" w:line="360" w:lineRule="auto"/>
        <w:jc w:val="left"/>
        <w:rPr>
          <w:sz w:val="24"/>
        </w:rPr>
        <w:sectPr>
          <w:pgSz w:w="12240" w:h="15840"/>
          <w:pgMar w:top="1360" w:bottom="280" w:left="1700" w:right="1700"/>
        </w:sect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76" w:after="0"/>
        <w:ind w:left="825" w:right="312" w:hanging="721"/>
        <w:jc w:val="left"/>
        <w:rPr>
          <w:sz w:val="24"/>
        </w:rPr>
      </w:pPr>
      <w:r>
        <w:rPr>
          <w:sz w:val="24"/>
        </w:rPr>
        <w:t>DECIDES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allocate</w:t>
      </w:r>
      <w:r>
        <w:rPr>
          <w:spacing w:val="-10"/>
          <w:sz w:val="24"/>
        </w:rPr>
        <w:t> </w:t>
      </w:r>
      <w:r>
        <w:rPr>
          <w:sz w:val="24"/>
        </w:rPr>
        <w:t>an</w:t>
      </w:r>
      <w:r>
        <w:rPr>
          <w:spacing w:val="-10"/>
          <w:sz w:val="24"/>
        </w:rPr>
        <w:t> </w:t>
      </w:r>
      <w:r>
        <w:rPr>
          <w:sz w:val="24"/>
        </w:rPr>
        <w:t>additional</w:t>
      </w:r>
      <w:r>
        <w:rPr>
          <w:spacing w:val="-10"/>
          <w:sz w:val="24"/>
        </w:rPr>
        <w:t> </w:t>
      </w:r>
      <w:r>
        <w:rPr>
          <w:sz w:val="24"/>
        </w:rPr>
        <w:t>sum</w:t>
      </w:r>
      <w:r>
        <w:rPr>
          <w:spacing w:val="-10"/>
          <w:sz w:val="24"/>
        </w:rPr>
        <w:t> </w:t>
      </w:r>
      <w:r>
        <w:rPr>
          <w:spacing w:val="10"/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US$</w:t>
      </w:r>
      <w:r>
        <w:rPr>
          <w:spacing w:val="-10"/>
          <w:sz w:val="24"/>
        </w:rPr>
        <w:t> </w:t>
      </w:r>
      <w:r>
        <w:rPr>
          <w:sz w:val="24"/>
        </w:rPr>
        <w:t>10,000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Geneva</w:t>
      </w:r>
      <w:r>
        <w:rPr>
          <w:spacing w:val="-10"/>
          <w:sz w:val="24"/>
        </w:rPr>
        <w:t> </w:t>
      </w:r>
      <w:r>
        <w:rPr>
          <w:sz w:val="24"/>
        </w:rPr>
        <w:t>Office</w:t>
      </w:r>
      <w:r>
        <w:rPr>
          <w:spacing w:val="-10"/>
          <w:sz w:val="24"/>
        </w:rPr>
        <w:t> </w:t>
      </w:r>
      <w:r>
        <w:rPr>
          <w:sz w:val="24"/>
        </w:rPr>
        <w:t>on the</w:t>
      </w:r>
      <w:r>
        <w:rPr>
          <w:spacing w:val="-2"/>
          <w:sz w:val="24"/>
        </w:rPr>
        <w:t> </w:t>
      </w:r>
      <w:r>
        <w:rPr>
          <w:sz w:val="24"/>
        </w:rPr>
        <w:t>A/C</w:t>
      </w:r>
      <w:r>
        <w:rPr>
          <w:spacing w:val="-2"/>
          <w:sz w:val="24"/>
        </w:rPr>
        <w:t> </w:t>
      </w:r>
      <w:r>
        <w:rPr>
          <w:sz w:val="24"/>
        </w:rPr>
        <w:t>travel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official</w:t>
      </w:r>
      <w:r>
        <w:rPr>
          <w:spacing w:val="-2"/>
          <w:sz w:val="24"/>
        </w:rPr>
        <w:t> </w:t>
      </w:r>
      <w:r>
        <w:rPr>
          <w:sz w:val="24"/>
        </w:rPr>
        <w:t>mission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2"/>
          <w:sz w:val="24"/>
        </w:rPr>
        <w:t> </w:t>
      </w:r>
      <w:r>
        <w:rPr>
          <w:sz w:val="24"/>
        </w:rPr>
        <w:t>activities;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462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decisions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paragraphs</w:t>
      </w:r>
      <w:r>
        <w:rPr>
          <w:spacing w:val="-8"/>
          <w:sz w:val="24"/>
        </w:rPr>
        <w:t> </w:t>
      </w:r>
      <w:r>
        <w:rPr>
          <w:sz w:val="24"/>
        </w:rPr>
        <w:t>2,</w:t>
      </w:r>
      <w:r>
        <w:rPr>
          <w:spacing w:val="-6"/>
          <w:sz w:val="24"/>
        </w:rPr>
        <w:t> </w:t>
      </w:r>
      <w:r>
        <w:rPr>
          <w:sz w:val="24"/>
        </w:rPr>
        <w:t>3,</w:t>
      </w:r>
      <w:r>
        <w:rPr>
          <w:spacing w:val="-6"/>
          <w:sz w:val="24"/>
        </w:rPr>
        <w:t> </w:t>
      </w:r>
      <w:r>
        <w:rPr>
          <w:sz w:val="24"/>
        </w:rPr>
        <w:t>4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5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operative</w:t>
      </w:r>
      <w:r>
        <w:rPr>
          <w:spacing w:val="-8"/>
          <w:sz w:val="24"/>
        </w:rPr>
        <w:t> </w:t>
      </w:r>
      <w:r>
        <w:rPr>
          <w:sz w:val="24"/>
        </w:rPr>
        <w:t>part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this</w:t>
      </w:r>
      <w:r>
        <w:rPr>
          <w:spacing w:val="-8"/>
          <w:sz w:val="24"/>
        </w:rPr>
        <w:t> </w:t>
      </w:r>
      <w:r>
        <w:rPr>
          <w:sz w:val="24"/>
        </w:rPr>
        <w:t>resolution will come into effect after the financial estimates have been checked by the Advisory Committee on budgetary Matters, within one month at the latest.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824" w:right="202"/>
      </w:pPr>
      <w:r>
        <w:rPr/>
        <w:t>The</w:t>
      </w:r>
      <w:r>
        <w:rPr>
          <w:spacing w:val="-11"/>
        </w:rPr>
        <w:t> </w:t>
      </w:r>
      <w:r>
        <w:rPr/>
        <w:t>total</w:t>
      </w:r>
      <w:r>
        <w:rPr>
          <w:spacing w:val="-11"/>
        </w:rPr>
        <w:t> </w:t>
      </w:r>
      <w:r>
        <w:rPr/>
        <w:t>sum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money</w:t>
      </w:r>
      <w:r>
        <w:rPr>
          <w:spacing w:val="-11"/>
        </w:rPr>
        <w:t> </w:t>
      </w:r>
      <w:r>
        <w:rPr/>
        <w:t>requires</w:t>
      </w:r>
      <w:r>
        <w:rPr>
          <w:spacing w:val="-11"/>
        </w:rPr>
        <w:t> </w:t>
      </w:r>
      <w:r>
        <w:rPr/>
        <w:t>will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added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supplementary</w:t>
      </w:r>
      <w:r>
        <w:rPr>
          <w:spacing w:val="-11"/>
        </w:rPr>
        <w:t> </w:t>
      </w:r>
      <w:r>
        <w:rPr/>
        <w:t>budget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the budget of the financial year 1975/1975, starting on June1, 1974.</w:t>
      </w:r>
    </w:p>
    <w:sectPr>
      <w:pgSz w:w="12240" w:h="15840"/>
      <w:pgMar w:top="13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544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1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2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3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84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95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06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17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4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THIRD ORDINARY SESSION OF THE COUNCIL OF MINISTERS Mogadiscio, Somalia, 6 - 15 June 1974</dc:title>
  <dcterms:created xsi:type="dcterms:W3CDTF">2023-06-06T13:07:44Z</dcterms:created>
  <dcterms:modified xsi:type="dcterms:W3CDTF">2023-06-06T13:07:44Z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