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CM/Res.376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964" w:right="430" w:firstLine="33"/>
      </w:pPr>
      <w:r>
        <w:rPr/>
        <w:t>RESOLUTION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PILOT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 ESTABLISHMENT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2"/>
        </w:rPr>
        <w:t>STATES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30"/>
      </w:pPr>
      <w:r>
        <w:rPr/>
        <w:t>HAVING</w:t>
      </w:r>
      <w:r>
        <w:rPr>
          <w:spacing w:val="-12"/>
        </w:rPr>
        <w:t> </w:t>
      </w:r>
      <w:r>
        <w:rPr/>
        <w:t>discussed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Programme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establishment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School Health Services in some Member States,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30"/>
      </w:pPr>
      <w:r>
        <w:rPr/>
        <w:t>AWARE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obtained</w:t>
      </w:r>
      <w:r>
        <w:rPr>
          <w:spacing w:val="-15"/>
        </w:rPr>
        <w:t> </w:t>
      </w:r>
      <w:r>
        <w:rPr/>
        <w:t>specially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not have such services,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/>
      </w:pPr>
      <w:r>
        <w:rPr/>
        <w:t>CONCERNED</w:t>
      </w:r>
      <w:r>
        <w:rPr>
          <w:spacing w:val="-10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welfare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school-age</w:t>
      </w:r>
      <w:r>
        <w:rPr>
          <w:spacing w:val="-10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school </w:t>
      </w:r>
      <w:r>
        <w:rPr>
          <w:spacing w:val="-2"/>
        </w:rPr>
        <w:t>children: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programme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pilot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Document</w:t>
      </w:r>
      <w:r>
        <w:rPr>
          <w:spacing w:val="-8"/>
          <w:sz w:val="24"/>
        </w:rPr>
        <w:t> </w:t>
      </w:r>
      <w:r>
        <w:rPr>
          <w:sz w:val="24"/>
        </w:rPr>
        <w:t>ESCHC/95</w:t>
      </w:r>
      <w:r>
        <w:rPr>
          <w:spacing w:val="-37"/>
          <w:sz w:val="24"/>
        </w:rPr>
        <w:t> </w:t>
      </w:r>
      <w:r>
        <w:rPr>
          <w:sz w:val="24"/>
        </w:rPr>
        <w:t>-95A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(III);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30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provide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necessary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its implementation of pilot project;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5" w:right="376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officer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Central</w:t>
      </w:r>
      <w:r>
        <w:rPr>
          <w:spacing w:val="-9"/>
          <w:sz w:val="24"/>
        </w:rPr>
        <w:t> </w:t>
      </w:r>
      <w:r>
        <w:rPr>
          <w:sz w:val="24"/>
        </w:rPr>
        <w:t>Government</w:t>
      </w:r>
      <w:r>
        <w:rPr>
          <w:spacing w:val="-6"/>
          <w:sz w:val="24"/>
        </w:rPr>
        <w:t> </w:t>
      </w:r>
      <w:r>
        <w:rPr>
          <w:sz w:val="24"/>
        </w:rPr>
        <w:t>Level to co-operate with OAU in the establishment of this Services.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2023-06-06T13:32:01Z</dcterms:created>
  <dcterms:modified xsi:type="dcterms:W3CDTF">2023-06-06T13:32:01Z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