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320" w:firstLine="6393"/>
      </w:pPr>
      <w:r>
        <w:rPr/>
        <w:t>CM/Res.381</w:t>
      </w:r>
      <w:r>
        <w:rPr>
          <w:spacing w:val="-15"/>
        </w:rPr>
        <w:t> </w:t>
      </w:r>
      <w:r>
        <w:rPr/>
        <w:t>(XXIII) RESOLUTION ON THE PRODUCTIVITY OF PEASANT FARMERS IN AFRICA</w:t>
      </w:r>
    </w:p>
    <w:p>
      <w:pPr>
        <w:pStyle w:val="BodyText"/>
        <w:spacing w:line="360" w:lineRule="auto" w:before="6"/>
      </w:pPr>
      <w:r>
        <w:rPr/>
        <w:t>The</w:t>
      </w:r>
      <w:r>
        <w:rPr>
          <w:spacing w:val="-15"/>
        </w:rPr>
        <w:t> </w:t>
      </w:r>
      <w:r>
        <w:rPr/>
        <w:t>Educational,</w:t>
      </w:r>
      <w:r>
        <w:rPr>
          <w:spacing w:val="-15"/>
        </w:rPr>
        <w:t> </w:t>
      </w:r>
      <w:r>
        <w:rPr/>
        <w:t>Scientific,</w:t>
      </w:r>
      <w:r>
        <w:rPr>
          <w:spacing w:val="-15"/>
        </w:rPr>
        <w:t> </w:t>
      </w:r>
      <w:r>
        <w:rPr/>
        <w:t>Cultural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Health</w:t>
      </w:r>
      <w:r>
        <w:rPr>
          <w:spacing w:val="-10"/>
        </w:rPr>
        <w:t> </w:t>
      </w:r>
      <w:r>
        <w:rPr/>
        <w:t>Commission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OAU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 Third Ordinary Session in Reduit. Mauritius, from December 10 to 14, 1973,</w:t>
      </w:r>
    </w:p>
    <w:p>
      <w:pPr>
        <w:pStyle w:val="BodyText"/>
        <w:spacing w:before="1"/>
        <w:ind w:left="0" w:right="0"/>
        <w:rPr>
          <w:sz w:val="36"/>
        </w:rPr>
      </w:pPr>
    </w:p>
    <w:p>
      <w:pPr>
        <w:pStyle w:val="BodyText"/>
        <w:spacing w:line="360" w:lineRule="auto"/>
      </w:pPr>
      <w:r>
        <w:rPr/>
        <w:t>RECALLING</w:t>
      </w:r>
      <w:r>
        <w:rPr>
          <w:spacing w:val="-6"/>
        </w:rPr>
        <w:t> </w:t>
      </w:r>
      <w:r>
        <w:rPr/>
        <w:t>Resolution</w:t>
      </w:r>
      <w:r>
        <w:rPr>
          <w:spacing w:val="-6"/>
        </w:rPr>
        <w:t> </w:t>
      </w:r>
      <w:r>
        <w:rPr/>
        <w:t>ESCHC/Res.25</w:t>
      </w:r>
      <w:r>
        <w:rPr>
          <w:spacing w:val="-6"/>
        </w:rPr>
        <w:t> </w:t>
      </w:r>
      <w:r>
        <w:rPr/>
        <w:t>(II)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basis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ensuring</w:t>
      </w:r>
      <w:r>
        <w:rPr>
          <w:spacing w:val="-6"/>
        </w:rPr>
        <w:t> </w:t>
      </w:r>
      <w:r>
        <w:rPr/>
        <w:t>increasing agricultural</w:t>
      </w:r>
      <w:r>
        <w:rPr>
          <w:spacing w:val="-14"/>
        </w:rPr>
        <w:t> </w:t>
      </w:r>
      <w:r>
        <w:rPr/>
        <w:t>production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productivity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peasant</w:t>
      </w:r>
      <w:r>
        <w:rPr>
          <w:spacing w:val="-12"/>
        </w:rPr>
        <w:t> </w:t>
      </w:r>
      <w:r>
        <w:rPr/>
        <w:t>farmers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nomads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Africa,</w:t>
      </w:r>
    </w:p>
    <w:p>
      <w:pPr>
        <w:pStyle w:val="BodyText"/>
        <w:spacing w:before="8"/>
        <w:ind w:left="0" w:right="0"/>
        <w:rPr>
          <w:sz w:val="35"/>
        </w:rPr>
      </w:pPr>
    </w:p>
    <w:p>
      <w:pPr>
        <w:pStyle w:val="BodyText"/>
        <w:spacing w:line="360" w:lineRule="auto"/>
      </w:pPr>
      <w:r>
        <w:rPr/>
        <w:t>REQUESTS the OAU Secretariat, in collaboration with FAO, to collect</w:t>
      </w:r>
      <w:r>
        <w:rPr>
          <w:spacing w:val="40"/>
        </w:rPr>
        <w:t> </w:t>
      </w:r>
      <w:r>
        <w:rPr/>
        <w:t>all available information from Member States, on their experiences and method in raising the agricultural</w:t>
      </w:r>
      <w:r>
        <w:rPr>
          <w:spacing w:val="-14"/>
        </w:rPr>
        <w:t> </w:t>
      </w:r>
      <w:r>
        <w:rPr/>
        <w:t>productivity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peasant</w:t>
      </w:r>
      <w:r>
        <w:rPr>
          <w:spacing w:val="-11"/>
        </w:rPr>
        <w:t> </w:t>
      </w:r>
      <w:r>
        <w:rPr/>
        <w:t>farmers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to</w:t>
      </w:r>
      <w:r>
        <w:rPr>
          <w:spacing w:val="-12"/>
        </w:rPr>
        <w:t> </w:t>
      </w:r>
      <w:r>
        <w:rPr/>
        <w:t>submit</w:t>
      </w:r>
      <w:r>
        <w:rPr>
          <w:spacing w:val="-11"/>
        </w:rPr>
        <w:t> </w:t>
      </w:r>
      <w:r>
        <w:rPr/>
        <w:t>this</w:t>
      </w:r>
      <w:r>
        <w:rPr>
          <w:spacing w:val="-14"/>
        </w:rPr>
        <w:t> </w:t>
      </w:r>
      <w:r>
        <w:rPr/>
        <w:t>information</w:t>
      </w:r>
      <w:r>
        <w:rPr>
          <w:spacing w:val="-14"/>
        </w:rPr>
        <w:t> </w:t>
      </w:r>
      <w:r>
        <w:rPr/>
        <w:t>to</w:t>
      </w:r>
      <w:r>
        <w:rPr>
          <w:spacing w:val="17"/>
        </w:rPr>
        <w:t> </w:t>
      </w:r>
      <w:r>
        <w:rPr/>
        <w:t>a</w:t>
      </w:r>
      <w:r>
        <w:rPr>
          <w:spacing w:val="-14"/>
        </w:rPr>
        <w:t> </w:t>
      </w:r>
      <w:r>
        <w:rPr/>
        <w:t>panel</w:t>
      </w:r>
      <w:r>
        <w:rPr>
          <w:spacing w:val="-14"/>
        </w:rPr>
        <w:t> </w:t>
      </w:r>
      <w:r>
        <w:rPr/>
        <w:t>of experts</w:t>
      </w:r>
      <w:r>
        <w:rPr>
          <w:spacing w:val="-1"/>
        </w:rPr>
        <w:t> </w:t>
      </w:r>
      <w:r>
        <w:rPr/>
        <w:t>who will</w:t>
      </w:r>
      <w:r>
        <w:rPr>
          <w:spacing w:val="-1"/>
        </w:rPr>
        <w:t> </w:t>
      </w:r>
      <w:r>
        <w:rPr/>
        <w:t>study</w:t>
      </w:r>
      <w:r>
        <w:rPr>
          <w:spacing w:val="-1"/>
        </w:rPr>
        <w:t> </w:t>
      </w:r>
      <w:r>
        <w:rPr/>
        <w:t>them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submit recommendations</w:t>
      </w:r>
      <w:r>
        <w:rPr>
          <w:spacing w:val="-1"/>
        </w:rPr>
        <w:t> </w:t>
      </w:r>
      <w:r>
        <w:rPr/>
        <w:t>to guide</w:t>
      </w:r>
      <w:r>
        <w:rPr>
          <w:spacing w:val="-1"/>
        </w:rPr>
        <w:t> </w:t>
      </w:r>
      <w:r>
        <w:rPr/>
        <w:t>Member States</w:t>
      </w:r>
      <w:r>
        <w:rPr>
          <w:spacing w:val="-1"/>
        </w:rPr>
        <w:t> </w:t>
      </w:r>
      <w:r>
        <w:rPr/>
        <w:t>on future action in this field.</w:t>
      </w:r>
    </w:p>
    <w:sectPr>
      <w:type w:val="continuous"/>
      <w:pgSz w:w="12240" w:h="15840"/>
      <w:pgMar w:top="13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4" w:right="95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THIRD ORDINARY SESSION OF THE COUNCIL OF MINISTERS Mogadiscio, Somalia, 6 - 15 June 1974</dc:title>
  <dcterms:created xsi:type="dcterms:W3CDTF">2023-06-06T13:32:15Z</dcterms:created>
  <dcterms:modified xsi:type="dcterms:W3CDTF">2023-06-06T13:32:15Z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