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103"/>
        <w:jc w:val="right"/>
      </w:pPr>
      <w:r>
        <w:rPr/>
        <w:t>CM/Res.780</w:t>
      </w:r>
      <w:r>
        <w:rPr>
          <w:spacing w:val="-2"/>
        </w:rPr>
        <w:t> (XXXV)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90"/>
        <w:ind w:left="3499"/>
      </w:pPr>
      <w:r>
        <w:rPr>
          <w:u w:val="single"/>
        </w:rPr>
        <w:t>ISLAND</w:t>
      </w:r>
      <w:r>
        <w:rPr>
          <w:spacing w:val="-5"/>
          <w:u w:val="single"/>
        </w:rPr>
        <w:t> </w:t>
      </w:r>
      <w:r>
        <w:rPr>
          <w:u w:val="single"/>
        </w:rPr>
        <w:t>OF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MAYOTTE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0" w:lineRule="auto" w:before="90"/>
        <w:ind w:left="120"/>
      </w:pPr>
      <w:r>
        <w:rPr/>
        <w:t>The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Ministers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Organization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Africa</w:t>
      </w:r>
      <w:r>
        <w:rPr>
          <w:spacing w:val="-4"/>
        </w:rPr>
        <w:t> </w:t>
      </w:r>
      <w:r>
        <w:rPr/>
        <w:t>Unity</w:t>
      </w:r>
      <w:r>
        <w:rPr>
          <w:spacing w:val="-4"/>
        </w:rPr>
        <w:t> </w:t>
      </w:r>
      <w:r>
        <w:rPr/>
        <w:t>meeting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Thirty- fifth Ordinary Session in Freetown, Sierra Leone, from 18 to 28 June, 1980,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20"/>
      </w:pPr>
      <w:r>
        <w:rPr>
          <w:u w:val="single"/>
        </w:rPr>
        <w:t>Taking</w:t>
      </w:r>
      <w:r>
        <w:rPr>
          <w:spacing w:val="-4"/>
          <w:u w:val="single"/>
        </w:rPr>
        <w:t> </w:t>
      </w:r>
      <w:r>
        <w:rPr>
          <w:u w:val="single"/>
        </w:rPr>
        <w:t>note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Report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Secretary-General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question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Comorian Island of Mayotte in document CM/1040 (XXXV) Part II,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20"/>
      </w:pPr>
      <w:r>
        <w:rPr>
          <w:u w:val="single"/>
        </w:rPr>
        <w:t>Taking</w:t>
      </w:r>
      <w:r>
        <w:rPr>
          <w:spacing w:val="-4"/>
          <w:u w:val="single"/>
        </w:rPr>
        <w:t> </w:t>
      </w:r>
      <w:r>
        <w:rPr>
          <w:u w:val="single"/>
        </w:rPr>
        <w:t>note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discussions</w:t>
      </w:r>
      <w:r>
        <w:rPr>
          <w:spacing w:val="-4"/>
        </w:rPr>
        <w:t> </w:t>
      </w:r>
      <w:r>
        <w:rPr/>
        <w:t>held</w:t>
      </w:r>
      <w:r>
        <w:rPr>
          <w:spacing w:val="-4"/>
        </w:rPr>
        <w:t> </w:t>
      </w:r>
      <w:r>
        <w:rPr/>
        <w:t>between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Federal</w:t>
      </w:r>
      <w:r>
        <w:rPr>
          <w:spacing w:val="-4"/>
        </w:rPr>
        <w:t> </w:t>
      </w:r>
      <w:r>
        <w:rPr/>
        <w:t>Islamic</w:t>
      </w:r>
      <w:r>
        <w:rPr>
          <w:spacing w:val="-4"/>
        </w:rPr>
        <w:t> </w:t>
      </w:r>
      <w:r>
        <w:rPr/>
        <w:t>Republic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 Comoros and the Government of the Republic of France,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19"/>
      </w:pPr>
      <w:r>
        <w:rPr>
          <w:u w:val="single"/>
        </w:rPr>
        <w:t>Recalling</w:t>
      </w:r>
      <w:r>
        <w:rPr/>
        <w:t> the resolution adopted on the question at its previous ordinary session namely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Twenty-fifth,</w:t>
      </w:r>
      <w:r>
        <w:rPr>
          <w:spacing w:val="-8"/>
        </w:rPr>
        <w:t> </w:t>
      </w:r>
      <w:r>
        <w:rPr/>
        <w:t>Twenty-sixth,</w:t>
      </w:r>
      <w:r>
        <w:rPr>
          <w:spacing w:val="-8"/>
        </w:rPr>
        <w:t> </w:t>
      </w:r>
      <w:r>
        <w:rPr/>
        <w:t>Twenty-seventh,</w:t>
      </w:r>
      <w:r>
        <w:rPr>
          <w:spacing w:val="-8"/>
        </w:rPr>
        <w:t> </w:t>
      </w:r>
      <w:r>
        <w:rPr/>
        <w:t>Twenty-ninth,</w:t>
      </w:r>
      <w:r>
        <w:rPr>
          <w:spacing w:val="-8"/>
        </w:rPr>
        <w:t> </w:t>
      </w:r>
      <w:r>
        <w:rPr/>
        <w:t>Thirty-first and Thirty-third: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2" w:lineRule="auto" w:before="1" w:after="0"/>
        <w:ind w:left="839" w:right="1076" w:hanging="720"/>
        <w:jc w:val="left"/>
        <w:rPr>
          <w:b/>
          <w:sz w:val="24"/>
        </w:rPr>
      </w:pPr>
      <w:r>
        <w:rPr>
          <w:b/>
          <w:sz w:val="24"/>
        </w:rPr>
        <w:t>REAFFIRMS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sovereignty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Federal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Islamic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Republic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 Comoros of the Island of Mayotte;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140" w:hanging="721"/>
        <w:jc w:val="left"/>
        <w:rPr>
          <w:b/>
          <w:sz w:val="24"/>
        </w:rPr>
      </w:pPr>
      <w:r>
        <w:rPr>
          <w:b/>
          <w:sz w:val="24"/>
        </w:rPr>
        <w:t>CALLS UPON the French Government, following the discussions held with 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Comorian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party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take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necessary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measures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accelerate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return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 Mayotte to the Comoros;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189" w:hanging="720"/>
        <w:jc w:val="left"/>
        <w:rPr>
          <w:b/>
          <w:sz w:val="24"/>
        </w:rPr>
      </w:pPr>
      <w:r>
        <w:rPr>
          <w:b/>
          <w:sz w:val="24"/>
        </w:rPr>
        <w:t>REQUESTS the Committee of Seven of the OAU to meet in Moroni before 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Thirty-seventh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Ordinary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Session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Council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Ministers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take stock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situation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recommend,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collaboration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Government of the Comoros, measures likely to speed up the peaceful settlement of this </w:t>
      </w:r>
      <w:r>
        <w:rPr>
          <w:b/>
          <w:spacing w:val="-2"/>
          <w:sz w:val="24"/>
        </w:rPr>
        <w:t>question.</w:t>
      </w:r>
    </w:p>
    <w:sectPr>
      <w:type w:val="continuous"/>
      <w:pgSz w:w="12240" w:h="15840"/>
      <w:pgMar w:top="5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right="140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DECLARATIONS AND RECOMMENDATIONS OF THE THIRTY FIFTH ORDINARY SESSION OF THE COUNCIL OF MINISTERS ADOPTED BY THE FIFTEENTH ASSEMBLY OF HEADS OF STATE AND GOVERNMENT</dc:title>
  <dcterms:created xsi:type="dcterms:W3CDTF">2023-04-11T21:30:32Z</dcterms:created>
  <dcterms:modified xsi:type="dcterms:W3CDTF">2023-04-11T21:30:32Z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