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CM/Res.1031</w:t>
      </w:r>
      <w:r>
        <w:rPr>
          <w:spacing w:val="-2"/>
        </w:rPr>
        <w:t> (XLIII)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903" w:right="56" w:hanging="490"/>
      </w:pPr>
      <w:r>
        <w:rPr>
          <w:u w:val="single"/>
        </w:rPr>
        <w:t>RESOLUTION</w:t>
      </w:r>
      <w:r>
        <w:rPr>
          <w:spacing w:val="-6"/>
          <w:u w:val="single"/>
        </w:rPr>
        <w:t> </w:t>
      </w:r>
      <w:r>
        <w:rPr>
          <w:u w:val="single"/>
        </w:rPr>
        <w:t>ON</w:t>
      </w:r>
      <w:r>
        <w:rPr>
          <w:spacing w:val="-6"/>
          <w:u w:val="single"/>
        </w:rPr>
        <w:t> </w:t>
      </w:r>
      <w:r>
        <w:rPr>
          <w:u w:val="single"/>
        </w:rPr>
        <w:t>THE</w:t>
      </w:r>
      <w:r>
        <w:rPr>
          <w:spacing w:val="-6"/>
          <w:u w:val="single"/>
        </w:rPr>
        <w:t> </w:t>
      </w:r>
      <w:r>
        <w:rPr>
          <w:u w:val="single"/>
        </w:rPr>
        <w:t>REVISION</w:t>
      </w:r>
      <w:r>
        <w:rPr>
          <w:spacing w:val="-6"/>
          <w:u w:val="single"/>
        </w:rPr>
        <w:t> </w:t>
      </w:r>
      <w:r>
        <w:rPr>
          <w:u w:val="single"/>
        </w:rPr>
        <w:t>OF</w:t>
      </w:r>
      <w:r>
        <w:rPr>
          <w:spacing w:val="-6"/>
          <w:u w:val="single"/>
        </w:rPr>
        <w:t> </w:t>
      </w:r>
      <w:r>
        <w:rPr>
          <w:u w:val="single"/>
        </w:rPr>
        <w:t>THE</w:t>
      </w:r>
      <w:r>
        <w:rPr>
          <w:spacing w:val="-6"/>
          <w:u w:val="single"/>
        </w:rPr>
        <w:t> </w:t>
      </w:r>
      <w:r>
        <w:rPr>
          <w:u w:val="single"/>
        </w:rPr>
        <w:t>AFRICAN</w:t>
      </w:r>
      <w:r>
        <w:rPr>
          <w:spacing w:val="-6"/>
          <w:u w:val="single"/>
        </w:rPr>
        <w:t> </w:t>
      </w:r>
      <w:r>
        <w:rPr>
          <w:u w:val="single"/>
        </w:rPr>
        <w:t>CONVENTION</w:t>
      </w:r>
      <w:r>
        <w:rPr>
          <w:spacing w:val="-6"/>
          <w:u w:val="single"/>
        </w:rPr>
        <w:t> </w:t>
      </w:r>
      <w:r>
        <w:rPr>
          <w:u w:val="single"/>
        </w:rPr>
        <w:t>ON</w:t>
      </w:r>
      <w:r>
        <w:rPr/>
        <w:t> </w:t>
      </w:r>
      <w:r>
        <w:rPr>
          <w:u w:val="single"/>
        </w:rPr>
        <w:t>THE CONSEVATIONOF NATURE AND NATURAL RESOURCES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360" w:lineRule="auto" w:before="90"/>
        <w:ind w:left="140" w:right="56"/>
      </w:pPr>
      <w:r>
        <w:rPr/>
        <w:t>The</w:t>
      </w:r>
      <w:r>
        <w:rPr>
          <w:spacing w:val="-5"/>
        </w:rPr>
        <w:t> </w:t>
      </w:r>
      <w:r>
        <w:rPr/>
        <w:t>Council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Ministers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Organization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African</w:t>
      </w:r>
      <w:r>
        <w:rPr>
          <w:spacing w:val="-5"/>
        </w:rPr>
        <w:t> </w:t>
      </w:r>
      <w:r>
        <w:rPr/>
        <w:t>Unity,</w:t>
      </w:r>
      <w:r>
        <w:rPr>
          <w:spacing w:val="-3"/>
        </w:rPr>
        <w:t> </w:t>
      </w:r>
      <w:r>
        <w:rPr/>
        <w:t>meeting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Forty- third Ordinary Session in Addis Ababa, Ethiopia, from 25 February to 4 March </w:t>
      </w:r>
      <w:r>
        <w:rPr>
          <w:spacing w:val="-2"/>
        </w:rPr>
        <w:t>1986,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/>
        <w:ind w:left="140" w:right="812"/>
        <w:jc w:val="both"/>
      </w:pPr>
      <w:r>
        <w:rPr>
          <w:u w:val="single"/>
        </w:rPr>
        <w:t>Having considered</w:t>
      </w:r>
      <w:r>
        <w:rPr/>
        <w:t> the report of the Secretary-General on the Revision of the African</w:t>
      </w:r>
      <w:r>
        <w:rPr>
          <w:spacing w:val="-5"/>
        </w:rPr>
        <w:t> </w:t>
      </w:r>
      <w:r>
        <w:rPr/>
        <w:t>Convention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Conservation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Nature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Natural</w:t>
      </w:r>
      <w:r>
        <w:rPr>
          <w:spacing w:val="-6"/>
        </w:rPr>
        <w:t> </w:t>
      </w:r>
      <w:r>
        <w:rPr/>
        <w:t>Resources,</w:t>
      </w:r>
      <w:r>
        <w:rPr>
          <w:spacing w:val="-4"/>
        </w:rPr>
        <w:t> </w:t>
      </w:r>
      <w:r>
        <w:rPr/>
        <w:t>as contained in document CM/1349 (XLIII),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 w:before="1"/>
        <w:ind w:left="140"/>
      </w:pPr>
      <w:r>
        <w:rPr>
          <w:u w:val="single"/>
        </w:rPr>
        <w:t>Having</w:t>
      </w:r>
      <w:r>
        <w:rPr>
          <w:spacing w:val="-5"/>
          <w:u w:val="single"/>
        </w:rPr>
        <w:t> </w:t>
      </w:r>
      <w:r>
        <w:rPr>
          <w:u w:val="single"/>
        </w:rPr>
        <w:t>examined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report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Experts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draft</w:t>
      </w:r>
      <w:r>
        <w:rPr>
          <w:spacing w:val="-4"/>
        </w:rPr>
        <w:t> </w:t>
      </w:r>
      <w:r>
        <w:rPr/>
        <w:t>proposed amendments to the Convention in Document CM/1349 (XLIII), add. III,</w:t>
      </w:r>
    </w:p>
    <w:p>
      <w:pPr>
        <w:pStyle w:val="BodyText"/>
      </w:pPr>
    </w:p>
    <w:p>
      <w:pPr>
        <w:pStyle w:val="BodyText"/>
        <w:spacing w:line="360" w:lineRule="auto"/>
        <w:ind w:left="140" w:right="56" w:hanging="1"/>
      </w:pPr>
      <w:r>
        <w:rPr>
          <w:u w:val="single"/>
        </w:rPr>
        <w:t>Conscious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importance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preservation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African</w:t>
      </w:r>
      <w:r>
        <w:rPr>
          <w:spacing w:val="-5"/>
        </w:rPr>
        <w:t> </w:t>
      </w:r>
      <w:r>
        <w:rPr/>
        <w:t>natural</w:t>
      </w:r>
      <w:r>
        <w:rPr>
          <w:spacing w:val="-5"/>
        </w:rPr>
        <w:t> </w:t>
      </w:r>
      <w:r>
        <w:rPr/>
        <w:t>resources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an irreplaceable part of the African heritage,</w:t>
      </w:r>
    </w:p>
    <w:p>
      <w:pPr>
        <w:pStyle w:val="BodyText"/>
      </w:pPr>
    </w:p>
    <w:p>
      <w:pPr>
        <w:pStyle w:val="BodyText"/>
        <w:spacing w:line="360" w:lineRule="auto"/>
        <w:ind w:left="140"/>
      </w:pPr>
      <w:r>
        <w:rPr>
          <w:u w:val="single"/>
        </w:rPr>
        <w:t>Aware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ever-growing</w:t>
      </w:r>
      <w:r>
        <w:rPr>
          <w:spacing w:val="-5"/>
        </w:rPr>
        <w:t> </w:t>
      </w:r>
      <w:r>
        <w:rPr/>
        <w:t>value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wild</w:t>
      </w:r>
      <w:r>
        <w:rPr>
          <w:spacing w:val="-4"/>
        </w:rPr>
        <w:t> </w:t>
      </w:r>
      <w:r>
        <w:rPr/>
        <w:t>fauna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flora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scientific,</w:t>
      </w:r>
      <w:r>
        <w:rPr>
          <w:spacing w:val="-2"/>
        </w:rPr>
        <w:t> </w:t>
      </w:r>
      <w:r>
        <w:rPr/>
        <w:t>aesthetic, economic, educational, cultural and recreational points of view,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40" w:right="697"/>
        <w:jc w:val="both"/>
      </w:pPr>
      <w:r>
        <w:rPr>
          <w:u w:val="single"/>
        </w:rPr>
        <w:t>Gravely</w:t>
      </w:r>
      <w:r>
        <w:rPr>
          <w:spacing w:val="-4"/>
          <w:u w:val="single"/>
        </w:rPr>
        <w:t> </w:t>
      </w:r>
      <w:r>
        <w:rPr>
          <w:u w:val="single"/>
        </w:rPr>
        <w:t>concerned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danger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extinction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threatens</w:t>
      </w:r>
      <w:r>
        <w:rPr>
          <w:spacing w:val="-6"/>
        </w:rPr>
        <w:t> </w:t>
      </w:r>
      <w:r>
        <w:rPr/>
        <w:t>some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these irreplaceable resources: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6" w:val="left" w:leader="none"/>
        </w:tabs>
        <w:spacing w:line="360" w:lineRule="auto" w:before="84" w:after="0"/>
        <w:ind w:left="825" w:right="538" w:hanging="718"/>
        <w:jc w:val="left"/>
        <w:rPr>
          <w:b/>
          <w:sz w:val="24"/>
        </w:rPr>
      </w:pPr>
      <w:r>
        <w:rPr>
          <w:b/>
          <w:sz w:val="24"/>
        </w:rPr>
        <w:t>TAKES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Experts’</w:t>
      </w:r>
      <w:r>
        <w:rPr>
          <w:b/>
          <w:spacing w:val="-42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amendments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formulated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by some Member States;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6" w:val="left" w:leader="none"/>
        </w:tabs>
        <w:spacing w:line="360" w:lineRule="auto" w:before="0" w:after="0"/>
        <w:ind w:left="825" w:right="235" w:hanging="718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Secretary-General 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revise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text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 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convention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the light of the amendments submitted by Member States and to ensure the contribution of a great number of Member States to the amendment of the </w:t>
      </w:r>
      <w:r>
        <w:rPr>
          <w:b/>
          <w:spacing w:val="-2"/>
          <w:sz w:val="24"/>
        </w:rPr>
        <w:t>Convention;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6" w:val="left" w:leader="none"/>
        </w:tabs>
        <w:spacing w:line="360" w:lineRule="auto" w:before="0" w:after="0"/>
        <w:ind w:left="825" w:right="232" w:hanging="718"/>
        <w:jc w:val="left"/>
        <w:rPr>
          <w:b/>
          <w:sz w:val="24"/>
        </w:rPr>
      </w:pPr>
      <w:r>
        <w:rPr>
          <w:b/>
          <w:sz w:val="24"/>
        </w:rPr>
        <w:t>THANKS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Experts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International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Organizations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particular IUCN, and all those who helped in drafting the amendments to the </w:t>
      </w:r>
      <w:r>
        <w:rPr>
          <w:b/>
          <w:spacing w:val="-2"/>
          <w:sz w:val="24"/>
        </w:rPr>
        <w:t>Convention.</w:t>
      </w:r>
    </w:p>
    <w:sectPr>
      <w:type w:val="continuous"/>
      <w:pgSz w:w="12240" w:h="15840"/>
      <w:pgMar w:top="560" w:bottom="280" w:left="16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5" w:hanging="71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6" w:hanging="7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2" w:hanging="7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8" w:hanging="7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4" w:hanging="7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6" w:hanging="7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62" w:hanging="7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68" w:hanging="71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5" w:right="232" w:hanging="718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RESOLUTIONS OF THE FORTY-THIRD ORDINARY SESSION OF THE OAU COUNCIL OF MINISTERS</dc:title>
  <dcterms:created xsi:type="dcterms:W3CDTF">2023-04-11T21:45:17Z</dcterms:created>
  <dcterms:modified xsi:type="dcterms:W3CDTF">2023-04-11T21:45:17Z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