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4"/>
      </w:pPr>
      <w:r>
        <w:rPr/>
        <w:t>CM/Res.1332</w:t>
      </w:r>
      <w:r>
        <w:rPr>
          <w:spacing w:val="-12"/>
        </w:rPr>
        <w:t> </w:t>
      </w:r>
      <w:r>
        <w:rPr>
          <w:spacing w:val="-2"/>
        </w:rPr>
        <w:t>(LIII)</w:t>
      </w:r>
    </w:p>
    <w:p>
      <w:pPr>
        <w:pStyle w:val="BodyText"/>
        <w:spacing w:before="7"/>
        <w:rPr>
          <w:sz w:val="16"/>
        </w:rPr>
      </w:pPr>
    </w:p>
    <w:p>
      <w:pPr>
        <w:pStyle w:val="Title"/>
        <w:rPr>
          <w:u w:val="none"/>
        </w:rPr>
      </w:pPr>
      <w:r>
        <w:rPr>
          <w:u w:val="single"/>
        </w:rPr>
        <w:t>VOTE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1"/>
          <w:u w:val="single"/>
        </w:rPr>
        <w:t> </w:t>
      </w:r>
      <w:r>
        <w:rPr>
          <w:spacing w:val="-2"/>
          <w:u w:val="single"/>
        </w:rPr>
        <w:t>THANKS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37" w:lineRule="auto" w:before="92"/>
        <w:ind w:left="104"/>
      </w:pP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Council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Ministers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Organization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African</w:t>
      </w:r>
      <w:r>
        <w:rPr>
          <w:spacing w:val="-6"/>
        </w:rPr>
        <w:t> </w:t>
      </w:r>
      <w:r>
        <w:rPr>
          <w:spacing w:val="-2"/>
        </w:rPr>
        <w:t>Unity,</w:t>
      </w:r>
      <w:r>
        <w:rPr>
          <w:spacing w:val="-4"/>
        </w:rPr>
        <w:t> </w:t>
      </w:r>
      <w:r>
        <w:rPr>
          <w:spacing w:val="-2"/>
        </w:rPr>
        <w:t>meeting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its</w:t>
      </w:r>
      <w:r>
        <w:rPr>
          <w:spacing w:val="-6"/>
        </w:rPr>
        <w:t> </w:t>
      </w:r>
      <w:r>
        <w:rPr>
          <w:spacing w:val="-2"/>
        </w:rPr>
        <w:t>Fifty</w:t>
      </w:r>
      <w:r>
        <w:rPr>
          <w:spacing w:val="-30"/>
        </w:rPr>
        <w:t> </w:t>
      </w:r>
      <w:r>
        <w:rPr>
          <w:spacing w:val="-2"/>
        </w:rPr>
        <w:t>-third </w:t>
      </w:r>
      <w:r>
        <w:rPr/>
        <w:t>Ordinary Session in Addis Ababa, Ethiopia, from 25 February to 1 March 1991,</w:t>
      </w:r>
    </w:p>
    <w:p>
      <w:pPr>
        <w:pStyle w:val="BodyText"/>
        <w:spacing w:before="1"/>
      </w:pPr>
    </w:p>
    <w:p>
      <w:pPr>
        <w:pStyle w:val="BodyText"/>
        <w:ind w:left="104" w:right="987" w:hanging="1"/>
        <w:jc w:val="both"/>
      </w:pPr>
      <w:r>
        <w:rPr>
          <w:u w:val="single"/>
        </w:rPr>
        <w:t>Having</w:t>
      </w:r>
      <w:r>
        <w:rPr>
          <w:spacing w:val="-15"/>
          <w:u w:val="single"/>
        </w:rPr>
        <w:t> </w:t>
      </w:r>
      <w:r>
        <w:rPr>
          <w:u w:val="single"/>
        </w:rPr>
        <w:t>heard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message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His</w:t>
      </w:r>
      <w:r>
        <w:rPr>
          <w:spacing w:val="-15"/>
        </w:rPr>
        <w:t> </w:t>
      </w:r>
      <w:r>
        <w:rPr/>
        <w:t>Excellency</w:t>
      </w:r>
      <w:r>
        <w:rPr>
          <w:spacing w:val="-15"/>
        </w:rPr>
        <w:t> </w:t>
      </w:r>
      <w:r>
        <w:rPr/>
        <w:t>President</w:t>
      </w:r>
      <w:r>
        <w:rPr>
          <w:spacing w:val="-15"/>
        </w:rPr>
        <w:t> </w:t>
      </w:r>
      <w:r>
        <w:rPr/>
        <w:t>Mengistu</w:t>
      </w:r>
      <w:r>
        <w:rPr>
          <w:spacing w:val="-15"/>
        </w:rPr>
        <w:t> </w:t>
      </w:r>
      <w:r>
        <w:rPr/>
        <w:t>Haile</w:t>
      </w:r>
      <w:r>
        <w:rPr>
          <w:spacing w:val="-15"/>
        </w:rPr>
        <w:t> </w:t>
      </w:r>
      <w:r>
        <w:rPr/>
        <w:t>Mariam, Secretary-General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Workers’</w:t>
      </w:r>
      <w:r>
        <w:rPr>
          <w:spacing w:val="-15"/>
        </w:rPr>
        <w:t> </w:t>
      </w:r>
      <w:r>
        <w:rPr/>
        <w:t>Party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Ethiopia,</w:t>
      </w:r>
      <w:r>
        <w:rPr>
          <w:spacing w:val="-14"/>
        </w:rPr>
        <w:t> </w:t>
      </w:r>
      <w:r>
        <w:rPr/>
        <w:t>President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Republic</w:t>
      </w:r>
      <w:r>
        <w:rPr>
          <w:spacing w:val="-12"/>
        </w:rPr>
        <w:t> </w:t>
      </w:r>
      <w:r>
        <w:rPr/>
        <w:t>of Ethiopia, addressed to it at the opening of the Session,</w:t>
      </w:r>
    </w:p>
    <w:p>
      <w:pPr>
        <w:pStyle w:val="BodyText"/>
      </w:pPr>
    </w:p>
    <w:p>
      <w:pPr>
        <w:pStyle w:val="BodyText"/>
        <w:spacing w:line="242" w:lineRule="auto"/>
        <w:ind w:left="104"/>
      </w:pPr>
      <w:r>
        <w:rPr>
          <w:u w:val="single"/>
        </w:rPr>
        <w:t>Considering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brotherly</w:t>
      </w:r>
      <w:r>
        <w:rPr>
          <w:spacing w:val="-14"/>
        </w:rPr>
        <w:t> </w:t>
      </w:r>
      <w:r>
        <w:rPr/>
        <w:t>welcome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excellent</w:t>
      </w:r>
      <w:r>
        <w:rPr>
          <w:spacing w:val="-12"/>
        </w:rPr>
        <w:t> </w:t>
      </w:r>
      <w:r>
        <w:rPr/>
        <w:t>facilities</w:t>
      </w:r>
      <w:r>
        <w:rPr>
          <w:spacing w:val="-14"/>
        </w:rPr>
        <w:t> </w:t>
      </w:r>
      <w:r>
        <w:rPr/>
        <w:t>extended</w:t>
      </w:r>
      <w:r>
        <w:rPr>
          <w:spacing w:val="-14"/>
        </w:rPr>
        <w:t> </w:t>
      </w:r>
      <w:r>
        <w:rPr/>
        <w:t>it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promote</w:t>
      </w:r>
      <w:r>
        <w:rPr>
          <w:spacing w:val="-14"/>
        </w:rPr>
        <w:t> </w:t>
      </w:r>
      <w:r>
        <w:rPr/>
        <w:t>the successful holding of the Session: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1088" w:hanging="313"/>
        <w:jc w:val="left"/>
        <w:rPr>
          <w:sz w:val="24"/>
        </w:rPr>
      </w:pPr>
      <w:r>
        <w:rPr>
          <w:sz w:val="24"/>
        </w:rPr>
        <w:t>EXPRESSES its profound gratitude to His Excellency President </w:t>
      </w:r>
      <w:r>
        <w:rPr>
          <w:spacing w:val="-2"/>
          <w:sz w:val="24"/>
        </w:rPr>
        <w:t>Mengistu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Haile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Mariam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message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great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political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significance </w:t>
      </w:r>
      <w:r>
        <w:rPr>
          <w:sz w:val="24"/>
        </w:rPr>
        <w:t>Which he addressed to it and which highly aspired its deliberations;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37" w:lineRule="auto" w:before="0" w:after="0"/>
        <w:ind w:left="1137" w:right="1289" w:hanging="313"/>
        <w:jc w:val="left"/>
        <w:rPr>
          <w:sz w:val="24"/>
        </w:rPr>
      </w:pPr>
      <w:r>
        <w:rPr>
          <w:sz w:val="24"/>
        </w:rPr>
        <w:t>THANKS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Government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People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Ethiopia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brotherly and warm welcome extended to it.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37" w:lineRule="auto" w:before="190"/>
        <w:ind w:left="104" w:right="6600"/>
      </w:pPr>
      <w:r>
        <w:rPr>
          <w:spacing w:val="-2"/>
        </w:rPr>
        <w:t>Done</w:t>
      </w:r>
      <w:r>
        <w:rPr>
          <w:spacing w:val="-13"/>
        </w:rPr>
        <w:t> </w:t>
      </w:r>
      <w:r>
        <w:rPr>
          <w:spacing w:val="-2"/>
        </w:rPr>
        <w:t>in</w:t>
      </w:r>
      <w:r>
        <w:rPr>
          <w:spacing w:val="-13"/>
        </w:rPr>
        <w:t> </w:t>
      </w:r>
      <w:r>
        <w:rPr>
          <w:spacing w:val="-2"/>
        </w:rPr>
        <w:t>Addis</w:t>
      </w:r>
      <w:r>
        <w:rPr>
          <w:spacing w:val="-13"/>
        </w:rPr>
        <w:t> </w:t>
      </w:r>
      <w:r>
        <w:rPr>
          <w:spacing w:val="-2"/>
        </w:rPr>
        <w:t>Ababa </w:t>
      </w:r>
      <w:r>
        <w:rPr/>
        <w:t>1 March 1991</w:t>
      </w:r>
    </w:p>
    <w:p>
      <w:pPr>
        <w:pStyle w:val="BodyText"/>
        <w:spacing w:before="3"/>
        <w:ind w:left="104"/>
      </w:pPr>
      <w:r>
        <w:rPr/>
        <w:t>The</w:t>
      </w:r>
      <w:r>
        <w:rPr>
          <w:spacing w:val="-11"/>
        </w:rPr>
        <w:t> </w:t>
      </w:r>
      <w:r>
        <w:rPr/>
        <w:t>Council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Ministers</w:t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7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2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8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6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336" w:right="3309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7" w:right="1088" w:hanging="31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FIFTY-THIRD SESSION OF THE COUNCIL OF MINISTERS</dc:title>
  <dcterms:created xsi:type="dcterms:W3CDTF">2023-04-11T22:08:30Z</dcterms:created>
  <dcterms:modified xsi:type="dcterms:W3CDTF">2023-04-11T22:08:30Z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