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left="104"/>
      </w:pPr>
      <w:r>
        <w:rPr/>
        <w:t>CM/Res.1421</w:t>
      </w:r>
      <w:r>
        <w:rPr>
          <w:spacing w:val="-12"/>
        </w:rPr>
        <w:t> </w:t>
      </w:r>
      <w:r>
        <w:rPr>
          <w:spacing w:val="-2"/>
        </w:rPr>
        <w:t>(LVI)</w:t>
      </w:r>
    </w:p>
    <w:p>
      <w:pPr>
        <w:pStyle w:val="BodyText"/>
        <w:spacing w:before="7"/>
        <w:rPr>
          <w:sz w:val="16"/>
        </w:rPr>
      </w:pPr>
    </w:p>
    <w:p>
      <w:pPr>
        <w:pStyle w:val="Title"/>
        <w:rPr>
          <w:u w:val="none"/>
        </w:rPr>
      </w:pPr>
      <w:r>
        <w:rPr>
          <w:u w:val="single"/>
        </w:rPr>
        <w:t>VOTE</w:t>
      </w:r>
      <w:r>
        <w:rPr>
          <w:spacing w:val="-2"/>
          <w:u w:val="single"/>
        </w:rPr>
        <w:t> </w:t>
      </w:r>
      <w:r>
        <w:rPr>
          <w:u w:val="single"/>
        </w:rPr>
        <w:t>OF</w:t>
      </w:r>
      <w:r>
        <w:rPr>
          <w:spacing w:val="1"/>
          <w:u w:val="single"/>
        </w:rPr>
        <w:t> </w:t>
      </w:r>
      <w:r>
        <w:rPr>
          <w:spacing w:val="-2"/>
          <w:u w:val="single"/>
        </w:rPr>
        <w:t>THANKS</w:t>
      </w:r>
    </w:p>
    <w:p>
      <w:pPr>
        <w:pStyle w:val="BodyText"/>
        <w:spacing w:before="9"/>
        <w:rPr>
          <w:b/>
          <w:sz w:val="15"/>
        </w:rPr>
      </w:pPr>
    </w:p>
    <w:p>
      <w:pPr>
        <w:pStyle w:val="BodyText"/>
        <w:spacing w:line="237" w:lineRule="auto" w:before="92"/>
        <w:ind w:left="104"/>
      </w:pP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Council</w:t>
      </w:r>
      <w:r>
        <w:rPr>
          <w:spacing w:val="-7"/>
        </w:rPr>
        <w:t> </w:t>
      </w:r>
      <w:r>
        <w:rPr>
          <w:spacing w:val="-2"/>
        </w:rPr>
        <w:t>of</w:t>
      </w:r>
      <w:r>
        <w:rPr>
          <w:spacing w:val="-7"/>
        </w:rPr>
        <w:t> </w:t>
      </w:r>
      <w:r>
        <w:rPr>
          <w:spacing w:val="-2"/>
        </w:rPr>
        <w:t>Ministers</w:t>
      </w:r>
      <w:r>
        <w:rPr>
          <w:spacing w:val="-7"/>
        </w:rPr>
        <w:t> </w:t>
      </w:r>
      <w:r>
        <w:rPr>
          <w:spacing w:val="-2"/>
        </w:rPr>
        <w:t>of</w:t>
      </w:r>
      <w:r>
        <w:rPr>
          <w:spacing w:val="-7"/>
        </w:rPr>
        <w:t> </w:t>
      </w: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Organization</w:t>
      </w:r>
      <w:r>
        <w:rPr>
          <w:spacing w:val="-7"/>
        </w:rPr>
        <w:t> </w:t>
      </w:r>
      <w:r>
        <w:rPr>
          <w:spacing w:val="-2"/>
        </w:rPr>
        <w:t>of</w:t>
      </w:r>
      <w:r>
        <w:rPr>
          <w:spacing w:val="-7"/>
        </w:rPr>
        <w:t> </w:t>
      </w:r>
      <w:r>
        <w:rPr>
          <w:spacing w:val="-2"/>
        </w:rPr>
        <w:t>African</w:t>
      </w:r>
      <w:r>
        <w:rPr>
          <w:spacing w:val="-7"/>
        </w:rPr>
        <w:t> </w:t>
      </w:r>
      <w:r>
        <w:rPr>
          <w:spacing w:val="-2"/>
        </w:rPr>
        <w:t>Unity,</w:t>
      </w:r>
      <w:r>
        <w:rPr>
          <w:spacing w:val="-5"/>
        </w:rPr>
        <w:t> </w:t>
      </w:r>
      <w:r>
        <w:rPr>
          <w:spacing w:val="-2"/>
        </w:rPr>
        <w:t>meeting</w:t>
      </w:r>
      <w:r>
        <w:rPr>
          <w:spacing w:val="-7"/>
        </w:rPr>
        <w:t> </w:t>
      </w:r>
      <w:r>
        <w:rPr>
          <w:spacing w:val="-2"/>
        </w:rPr>
        <w:t>in</w:t>
      </w:r>
      <w:r>
        <w:rPr>
          <w:spacing w:val="-7"/>
        </w:rPr>
        <w:t> </w:t>
      </w:r>
      <w:r>
        <w:rPr>
          <w:spacing w:val="-2"/>
        </w:rPr>
        <w:t>its</w:t>
      </w:r>
      <w:r>
        <w:rPr>
          <w:spacing w:val="-7"/>
        </w:rPr>
        <w:t> </w:t>
      </w:r>
      <w:r>
        <w:rPr>
          <w:spacing w:val="-2"/>
        </w:rPr>
        <w:t>Fifty</w:t>
      </w:r>
      <w:r>
        <w:rPr>
          <w:spacing w:val="-30"/>
        </w:rPr>
        <w:t> </w:t>
      </w:r>
      <w:r>
        <w:rPr>
          <w:spacing w:val="-2"/>
        </w:rPr>
        <w:t>-sixth </w:t>
      </w:r>
      <w:r>
        <w:rPr/>
        <w:t>Ordinary Session in Dakar, Senegal, from 22 to 28 June 1992,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105" w:right="29" w:hanging="1"/>
      </w:pPr>
      <w:r>
        <w:rPr>
          <w:u w:val="single"/>
        </w:rPr>
        <w:t>Expresses</w:t>
      </w:r>
      <w:r>
        <w:rPr>
          <w:spacing w:val="-6"/>
        </w:rPr>
        <w:t> </w:t>
      </w:r>
      <w:r>
        <w:rPr/>
        <w:t>its</w:t>
      </w:r>
      <w:r>
        <w:rPr>
          <w:spacing w:val="-8"/>
        </w:rPr>
        <w:t> </w:t>
      </w:r>
      <w:r>
        <w:rPr/>
        <w:t>keen</w:t>
      </w:r>
      <w:r>
        <w:rPr>
          <w:spacing w:val="-8"/>
        </w:rPr>
        <w:t> </w:t>
      </w:r>
      <w:r>
        <w:rPr/>
        <w:t>appreciation</w:t>
      </w:r>
      <w:r>
        <w:rPr>
          <w:spacing w:val="-8"/>
        </w:rPr>
        <w:t> </w:t>
      </w:r>
      <w:r>
        <w:rPr/>
        <w:t>for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steps</w:t>
      </w:r>
      <w:r>
        <w:rPr>
          <w:spacing w:val="-8"/>
        </w:rPr>
        <w:t> </w:t>
      </w:r>
      <w:r>
        <w:rPr/>
        <w:t>taken</w:t>
      </w:r>
      <w:r>
        <w:rPr>
          <w:spacing w:val="-8"/>
        </w:rPr>
        <w:t> </w:t>
      </w:r>
      <w:r>
        <w:rPr/>
        <w:t>by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Government</w:t>
      </w:r>
      <w:r>
        <w:rPr>
          <w:spacing w:val="-5"/>
        </w:rPr>
        <w:t> </w:t>
      </w:r>
      <w:r>
        <w:rPr/>
        <w:t>of</w:t>
      </w:r>
      <w:r>
        <w:rPr>
          <w:spacing w:val="-8"/>
        </w:rPr>
        <w:t> </w:t>
      </w:r>
      <w:r>
        <w:rPr/>
        <w:t>Senegal</w:t>
      </w:r>
      <w:r>
        <w:rPr>
          <w:spacing w:val="-8"/>
        </w:rPr>
        <w:t> </w:t>
      </w:r>
      <w:r>
        <w:rPr/>
        <w:t>to</w:t>
      </w:r>
      <w:r>
        <w:rPr>
          <w:spacing w:val="-6"/>
        </w:rPr>
        <w:t> </w:t>
      </w:r>
      <w:r>
        <w:rPr/>
        <w:t>host the present session and to facilitate its success,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37" w:lineRule="auto"/>
        <w:ind w:left="104"/>
      </w:pPr>
      <w:r>
        <w:rPr>
          <w:u w:val="single"/>
        </w:rPr>
        <w:t>Notes</w:t>
      </w:r>
      <w:r>
        <w:rPr>
          <w:spacing w:val="-3"/>
          <w:u w:val="single"/>
        </w:rPr>
        <w:t> </w:t>
      </w:r>
      <w:r>
        <w:rPr>
          <w:u w:val="single"/>
        </w:rPr>
        <w:t>with</w:t>
      </w:r>
      <w:r>
        <w:rPr>
          <w:spacing w:val="-3"/>
          <w:u w:val="single"/>
        </w:rPr>
        <w:t> </w:t>
      </w:r>
      <w:r>
        <w:rPr>
          <w:u w:val="single"/>
        </w:rPr>
        <w:t>satisfaction</w:t>
      </w:r>
      <w:r>
        <w:rPr/>
        <w:t> the</w:t>
      </w:r>
      <w:r>
        <w:rPr>
          <w:spacing w:val="-3"/>
        </w:rPr>
        <w:t> </w:t>
      </w:r>
      <w:r>
        <w:rPr/>
        <w:t>opening</w:t>
      </w:r>
      <w:r>
        <w:rPr>
          <w:spacing w:val="-3"/>
        </w:rPr>
        <w:t> </w:t>
      </w:r>
      <w:r>
        <w:rPr/>
        <w:t>speech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His</w:t>
      </w:r>
      <w:r>
        <w:rPr>
          <w:spacing w:val="-3"/>
        </w:rPr>
        <w:t> </w:t>
      </w:r>
      <w:r>
        <w:rPr/>
        <w:t>Excellency</w:t>
      </w:r>
      <w:r>
        <w:rPr>
          <w:spacing w:val="-3"/>
        </w:rPr>
        <w:t> </w:t>
      </w:r>
      <w:r>
        <w:rPr/>
        <w:t>Mr.</w:t>
      </w:r>
      <w:r>
        <w:rPr>
          <w:spacing w:val="-1"/>
        </w:rPr>
        <w:t> </w:t>
      </w:r>
      <w:r>
        <w:rPr/>
        <w:t>Habib</w:t>
      </w:r>
      <w:r>
        <w:rPr>
          <w:spacing w:val="-3"/>
        </w:rPr>
        <w:t> </w:t>
      </w:r>
      <w:r>
        <w:rPr/>
        <w:t>Thiam,</w:t>
      </w:r>
      <w:r>
        <w:rPr>
          <w:spacing w:val="-1"/>
        </w:rPr>
        <w:t> </w:t>
      </w:r>
      <w:r>
        <w:rPr/>
        <w:t>Prime Minister</w:t>
      </w:r>
      <w:r>
        <w:rPr>
          <w:spacing w:val="-11"/>
        </w:rPr>
        <w:t> </w:t>
      </w:r>
      <w:r>
        <w:rPr/>
        <w:t>of</w:t>
      </w:r>
      <w:r>
        <w:rPr>
          <w:spacing w:val="-12"/>
        </w:rPr>
        <w:t> </w:t>
      </w:r>
      <w:r>
        <w:rPr/>
        <w:t>Senegal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DECIDES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consider</w:t>
      </w:r>
      <w:r>
        <w:rPr>
          <w:spacing w:val="-11"/>
        </w:rPr>
        <w:t> </w:t>
      </w:r>
      <w:r>
        <w:rPr/>
        <w:t>it</w:t>
      </w:r>
      <w:r>
        <w:rPr>
          <w:spacing w:val="-10"/>
        </w:rPr>
        <w:t> </w:t>
      </w:r>
      <w:r>
        <w:rPr/>
        <w:t>as</w:t>
      </w:r>
      <w:r>
        <w:rPr>
          <w:spacing w:val="-12"/>
        </w:rPr>
        <w:t> </w:t>
      </w:r>
      <w:r>
        <w:rPr/>
        <w:t>an</w:t>
      </w:r>
      <w:r>
        <w:rPr>
          <w:spacing w:val="-12"/>
        </w:rPr>
        <w:t> </w:t>
      </w:r>
      <w:r>
        <w:rPr/>
        <w:t>official</w:t>
      </w:r>
      <w:r>
        <w:rPr>
          <w:spacing w:val="-12"/>
        </w:rPr>
        <w:t> </w:t>
      </w:r>
      <w:r>
        <w:rPr/>
        <w:t>document</w:t>
      </w:r>
      <w:r>
        <w:rPr>
          <w:spacing w:val="-10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Session,</w:t>
      </w:r>
    </w:p>
    <w:p>
      <w:pPr>
        <w:pStyle w:val="BodyText"/>
        <w:spacing w:before="1"/>
      </w:pPr>
    </w:p>
    <w:p>
      <w:pPr>
        <w:pStyle w:val="BodyText"/>
        <w:ind w:left="104" w:right="194"/>
      </w:pPr>
      <w:r>
        <w:rPr>
          <w:u w:val="single"/>
        </w:rPr>
        <w:t>Expresses its</w:t>
      </w:r>
      <w:r>
        <w:rPr>
          <w:spacing w:val="-1"/>
          <w:u w:val="single"/>
        </w:rPr>
        <w:t> </w:t>
      </w:r>
      <w:r>
        <w:rPr>
          <w:u w:val="single"/>
        </w:rPr>
        <w:t>profound</w:t>
      </w:r>
      <w:r>
        <w:rPr>
          <w:spacing w:val="-1"/>
          <w:u w:val="single"/>
        </w:rPr>
        <w:t> </w:t>
      </w:r>
      <w:r>
        <w:rPr>
          <w:u w:val="single"/>
        </w:rPr>
        <w:t>gratitude</w:t>
      </w:r>
      <w:r>
        <w:rPr/>
        <w:t> to the</w:t>
      </w:r>
      <w:r>
        <w:rPr>
          <w:spacing w:val="-1"/>
        </w:rPr>
        <w:t> </w:t>
      </w:r>
      <w:r>
        <w:rPr/>
        <w:t>President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Republic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Senegal, His Excellency</w:t>
      </w:r>
      <w:r>
        <w:rPr>
          <w:spacing w:val="-13"/>
        </w:rPr>
        <w:t> </w:t>
      </w:r>
      <w:r>
        <w:rPr/>
        <w:t>Mr.</w:t>
      </w:r>
      <w:r>
        <w:rPr>
          <w:spacing w:val="-11"/>
        </w:rPr>
        <w:t> </w:t>
      </w:r>
      <w:r>
        <w:rPr/>
        <w:t>Abdou</w:t>
      </w:r>
      <w:r>
        <w:rPr>
          <w:spacing w:val="-13"/>
        </w:rPr>
        <w:t> </w:t>
      </w:r>
      <w:r>
        <w:rPr/>
        <w:t>Diouf,</w:t>
      </w:r>
      <w:r>
        <w:rPr>
          <w:spacing w:val="-11"/>
        </w:rPr>
        <w:t> </w:t>
      </w:r>
      <w:r>
        <w:rPr/>
        <w:t>the</w:t>
      </w:r>
      <w:r>
        <w:rPr>
          <w:spacing w:val="-13"/>
        </w:rPr>
        <w:t> </w:t>
      </w:r>
      <w:r>
        <w:rPr/>
        <w:t>Government</w:t>
      </w:r>
      <w:r>
        <w:rPr>
          <w:spacing w:val="-11"/>
        </w:rPr>
        <w:t> </w:t>
      </w:r>
      <w:r>
        <w:rPr/>
        <w:t>and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People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Senegal</w:t>
      </w:r>
      <w:r>
        <w:rPr>
          <w:spacing w:val="-13"/>
        </w:rPr>
        <w:t> </w:t>
      </w:r>
      <w:r>
        <w:rPr/>
        <w:t>for</w:t>
      </w:r>
      <w:r>
        <w:rPr>
          <w:spacing w:val="-12"/>
        </w:rPr>
        <w:t> </w:t>
      </w:r>
      <w:r>
        <w:rPr/>
        <w:t>their fraternal and warm hospitality.</w:t>
      </w:r>
    </w:p>
    <w:sectPr>
      <w:type w:val="continuous"/>
      <w:pgSz w:w="12240" w:h="15840"/>
      <w:pgMar w:top="1360" w:bottom="280" w:left="17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3336" w:right="3309"/>
      <w:jc w:val="center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ADOPTED BY THE FIFTY-SIXTH ORDINARY SESSION OF THE OAU COUNCIL OF MINISTERS</dc:title>
  <dcterms:created xsi:type="dcterms:W3CDTF">2023-04-11T22:12:45Z</dcterms:created>
  <dcterms:modified xsi:type="dcterms:W3CDTF">2023-04-11T22:12:45Z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2022-12-19T00:00:00Z</vt:filetime>
  </property>
  <property fmtid="{D5CDD505-2E9C-101B-9397-08002B2CF9AE}" pid="3" name="LastSaved">
    <vt:filetime>2023-04-11T00:00:00Z</vt:filetime>
  </property>
  <property fmtid="{D5CDD505-2E9C-101B-9397-08002B2CF9AE}" pid="4" name="Producer">
    <vt:lpwstr>Acrobat PDFWriter 3.02 for Windows NT</vt:lpwstr>
  </property>
</Properties>
</file>