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line="264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u w:val="single"/>
        </w:rPr>
        <w:t>DECISION ON PROTECTING CONSUMERS IN A CONTEXT</w:t>
        <w:br/>
        <w:t>OF MARKET LIBERALIZATION AND GLOBALIZATION</w:t>
        <w:br/>
        <w:t>DOC. EX.CL/117 (V)</w:t>
      </w:r>
      <w:bookmarkEnd w:id="0"/>
      <w:bookmarkEnd w:id="1"/>
      <w:bookmarkEnd w:id="2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540" w:line="264" w:lineRule="auto"/>
        <w:ind w:left="0" w:right="0" w:firstLine="0"/>
        <w:jc w:val="left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The Executive Council:</w:t>
      </w:r>
      <w:bookmarkEnd w:id="3"/>
      <w:bookmarkEnd w:id="4"/>
      <w:bookmarkEnd w:id="5"/>
    </w:p>
    <w:p>
      <w:pPr>
        <w:pStyle w:val="Style2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1444" w:val="left"/>
        </w:tabs>
        <w:bidi w:val="0"/>
        <w:spacing w:before="0" w:line="240" w:lineRule="auto"/>
        <w:ind w:left="0" w:right="0" w:firstLine="720"/>
        <w:jc w:val="left"/>
        <w:rPr>
          <w:sz w:val="24"/>
          <w:szCs w:val="24"/>
        </w:rPr>
      </w:pPr>
      <w:bookmarkStart w:id="6" w:name="bookmark6"/>
      <w:bookmarkStart w:id="7" w:name="bookmark7"/>
      <w:bookmarkStart w:id="8" w:name="bookmark8"/>
      <w:bookmarkStart w:id="9" w:name="bookmark9"/>
      <w:bookmarkEnd w:id="8"/>
      <w:r>
        <w:rPr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of the Report</w:t>
      </w:r>
      <w:bookmarkEnd w:id="6"/>
      <w:bookmarkEnd w:id="7"/>
      <w:bookmarkEnd w:id="9"/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4" w:val="left"/>
        </w:tabs>
        <w:bidi w:val="0"/>
        <w:spacing w:before="0" w:after="280" w:line="240" w:lineRule="auto"/>
        <w:ind w:left="1420" w:right="0" w:hanging="680"/>
        <w:jc w:val="left"/>
        <w:rPr>
          <w:sz w:val="24"/>
          <w:szCs w:val="24"/>
        </w:rPr>
      </w:pPr>
      <w:bookmarkStart w:id="10" w:name="bookmark10"/>
      <w:bookmarkEnd w:id="10"/>
      <w:r>
        <w:rPr>
          <w:color w:val="000000"/>
          <w:spacing w:val="0"/>
          <w:w w:val="100"/>
          <w:position w:val="0"/>
          <w:sz w:val="24"/>
          <w:szCs w:val="24"/>
        </w:rPr>
        <w:t xml:space="preserve">In accordance with UN Resolution 39/248 on Consumer Protection,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CALLS ON </w:t>
      </w:r>
      <w:r>
        <w:rPr>
          <w:color w:val="000000"/>
          <w:spacing w:val="0"/>
          <w:w w:val="100"/>
          <w:position w:val="0"/>
          <w:sz w:val="24"/>
          <w:szCs w:val="24"/>
        </w:rPr>
        <w:t>Member States to protect the welfare of consumers against, inter-alia, dangerous products, unfair business practices, as well as sub-standard goods;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4" w:val="left"/>
        </w:tabs>
        <w:bidi w:val="0"/>
        <w:spacing w:before="0" w:after="280" w:line="240" w:lineRule="auto"/>
        <w:ind w:left="1420" w:right="0" w:hanging="680"/>
        <w:jc w:val="left"/>
        <w:rPr>
          <w:sz w:val="24"/>
          <w:szCs w:val="24"/>
        </w:rPr>
      </w:pPr>
      <w:bookmarkStart w:id="11" w:name="bookmark11"/>
      <w:bookmarkEnd w:id="11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FURTHER CALLS UPON </w:t>
      </w:r>
      <w:r>
        <w:rPr>
          <w:color w:val="000000"/>
          <w:spacing w:val="0"/>
          <w:w w:val="100"/>
          <w:position w:val="0"/>
          <w:sz w:val="24"/>
          <w:szCs w:val="24"/>
        </w:rPr>
        <w:t>Member States to enter into policy dialogue with their consumers on the issue of all forms of exploitation and all forms of unfair business practices;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4" w:val="left"/>
        </w:tabs>
        <w:bidi w:val="0"/>
        <w:spacing w:before="0" w:after="280" w:line="233" w:lineRule="auto"/>
        <w:ind w:left="1420" w:right="0" w:hanging="680"/>
        <w:jc w:val="left"/>
        <w:rPr>
          <w:sz w:val="24"/>
          <w:szCs w:val="24"/>
        </w:rPr>
      </w:pPr>
      <w:bookmarkStart w:id="12" w:name="bookmark12"/>
      <w:bookmarkEnd w:id="12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URGES </w:t>
      </w:r>
      <w:r>
        <w:rPr>
          <w:color w:val="000000"/>
          <w:spacing w:val="0"/>
          <w:w w:val="100"/>
          <w:position w:val="0"/>
          <w:sz w:val="24"/>
          <w:szCs w:val="24"/>
        </w:rPr>
        <w:t>Member States to promote consumer protection and consumer education in their respective countries.</w:t>
      </w:r>
    </w:p>
    <w:sectPr>
      <w:footnotePr>
        <w:pos w:val="pageBottom"/>
        <w:numFmt w:val="decimal"/>
        <w:numRestart w:val="continuous"/>
      </w:footnotePr>
      <w:pgSz w:w="12240" w:h="16834"/>
      <w:pgMar w:top="2493" w:right="1354" w:bottom="2493" w:left="139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Heading #2_"/>
    <w:basedOn w:val="DefaultParagraphFont"/>
    <w:link w:val="Styl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7">
    <w:name w:val="Body text_"/>
    <w:basedOn w:val="DefaultParagraphFont"/>
    <w:link w:val="Style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">
    <w:name w:val="Heading #2"/>
    <w:basedOn w:val="Normal"/>
    <w:link w:val="CharStyle3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Style6">
    <w:name w:val="Body text"/>
    <w:basedOn w:val="Normal"/>
    <w:link w:val="CharStyle7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