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TO DECLARE 2006 AS THE YEAR OF AFRICAN LANGUAGES</w:t>
        <w:br/>
        <w:t>Doc. EX.CL/223 (VIII)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line="233" w:lineRule="auto"/>
        <w:ind w:left="720" w:right="0" w:hanging="720"/>
        <w:jc w:val="both"/>
      </w:pPr>
      <w:bookmarkStart w:id="3" w:name="bookmark3"/>
      <w:bookmarkEnd w:id="3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RECALLS </w:t>
      </w:r>
      <w:r>
        <w:rPr>
          <w:color w:val="000000"/>
          <w:spacing w:val="0"/>
          <w:w w:val="100"/>
          <w:position w:val="0"/>
          <w:sz w:val="24"/>
          <w:szCs w:val="24"/>
        </w:rPr>
        <w:t>the adoption of the Language Plan of Action for Africa in 1986 and revised in 2005;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line="240" w:lineRule="auto"/>
        <w:ind w:left="720" w:right="0" w:hanging="720"/>
        <w:jc w:val="both"/>
      </w:pPr>
      <w:bookmarkStart w:id="4" w:name="bookmark4"/>
      <w:bookmarkEnd w:id="4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Nairobi Declaration on Culture, Integration and African Renaissance adopted by the 1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st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Session of the AU Conference of Ministers of Culture held in December 2005 in Nairobi, Kenya;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line="233" w:lineRule="auto"/>
        <w:ind w:left="720" w:right="0" w:hanging="720"/>
        <w:jc w:val="both"/>
      </w:pPr>
      <w:bookmarkStart w:id="5" w:name="bookmark5"/>
      <w:bookmarkEnd w:id="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RECOGNIZES </w:t>
      </w:r>
      <w:r>
        <w:rPr>
          <w:color w:val="000000"/>
          <w:spacing w:val="0"/>
          <w:w w:val="100"/>
          <w:position w:val="0"/>
          <w:sz w:val="24"/>
          <w:szCs w:val="24"/>
        </w:rPr>
        <w:t>the role of African Languages in the socio-economic and cultural development as well as in the political integration of the Continent;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line="240" w:lineRule="auto"/>
        <w:ind w:left="720" w:right="0" w:hanging="720"/>
        <w:jc w:val="both"/>
      </w:pPr>
      <w:bookmarkStart w:id="6" w:name="bookmark6"/>
      <w:bookmarkEnd w:id="6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to recommend to the Assembly that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2006 </w:t>
      </w:r>
      <w:r>
        <w:rPr>
          <w:color w:val="000000"/>
          <w:spacing w:val="0"/>
          <w:w w:val="100"/>
          <w:position w:val="0"/>
          <w:sz w:val="24"/>
          <w:szCs w:val="24"/>
        </w:rPr>
        <w:t>be declared as the Year of African Languages;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line="233" w:lineRule="auto"/>
        <w:ind w:left="720" w:right="0" w:hanging="720"/>
        <w:jc w:val="both"/>
      </w:pPr>
      <w:bookmarkStart w:id="7" w:name="bookmark7"/>
      <w:bookmarkEnd w:id="7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ENCOURAGES </w:t>
      </w:r>
      <w:r>
        <w:rPr>
          <w:color w:val="000000"/>
          <w:spacing w:val="0"/>
          <w:w w:val="100"/>
          <w:position w:val="0"/>
          <w:sz w:val="24"/>
          <w:szCs w:val="24"/>
        </w:rPr>
        <w:t>all Member States to establish language promotion structures at national level and to participate in activities planned for the Year;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line="233" w:lineRule="auto"/>
        <w:ind w:left="720" w:right="0" w:hanging="720"/>
        <w:jc w:val="both"/>
      </w:pPr>
      <w:bookmarkStart w:id="8" w:name="bookmark8"/>
      <w:bookmarkEnd w:id="8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coordinate such activities in collaboration with UNESCO and other relevant partners.</w:t>
      </w:r>
    </w:p>
    <w:sectPr>
      <w:footnotePr>
        <w:pos w:val="pageBottom"/>
        <w:numFmt w:val="decimal"/>
        <w:numRestart w:val="continuous"/>
      </w:footnotePr>
      <w:pgSz w:w="12240" w:h="16834"/>
      <w:pgMar w:top="2840" w:right="1371" w:bottom="2840" w:left="138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8">
    <w:name w:val="Body text (6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7">
    <w:name w:val="Body text (6)"/>
    <w:basedOn w:val="Normal"/>
    <w:link w:val="CharStyle8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