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pPr>
      <w:r>
        <w:rPr>
          <w:rStyle w:val="CharStyle3"/>
          <w:b/>
          <w:bCs/>
        </w:rPr>
        <w:t>DECISION ON THE CREATION OF THE PAN-AFRICAN</w:t>
        <w:br/>
        <w:t>INTELLECTUAL PROPERTY ORGANIZATION (PAIPO)</w:t>
        <w:br/>
        <w:t>DOC. EX.CL/766(XXII)</w:t>
      </w:r>
    </w:p>
    <w:p>
      <w:pPr>
        <w:pStyle w:val="Style5"/>
        <w:keepNext/>
        <w:keepLines/>
        <w:widowControl w:val="0"/>
        <w:shd w:val="clear" w:color="auto" w:fill="auto"/>
        <w:bidi w:val="0"/>
        <w:spacing w:before="0" w:after="300" w:line="233"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300" w:line="240" w:lineRule="auto"/>
        <w:ind w:left="700" w:right="0" w:hanging="700"/>
        <w:jc w:val="left"/>
      </w:pPr>
      <w:r>
        <w:rPr>
          <w:rStyle w:val="CharStyle3"/>
          <w:b/>
          <w:bCs/>
        </w:rPr>
        <w:t xml:space="preserve">TAKES NOTE </w:t>
      </w:r>
      <w:r>
        <w:rPr>
          <w:rStyle w:val="CharStyle3"/>
        </w:rPr>
        <w:t>of the Decision of the Executive Council on the Report of the Fifth Ordinary Session of the African Union Conference of Ministers in charge of Science and Technology (AMCOST V) held in Brazzaville, Republic of Congo, from 12 to 15 November 2012;</w:t>
      </w:r>
    </w:p>
    <w:p>
      <w:pPr>
        <w:pStyle w:val="Style2"/>
        <w:keepNext w:val="0"/>
        <w:keepLines w:val="0"/>
        <w:widowControl w:val="0"/>
        <w:numPr>
          <w:ilvl w:val="0"/>
          <w:numId w:val="1"/>
        </w:numPr>
        <w:shd w:val="clear" w:color="auto" w:fill="auto"/>
        <w:tabs>
          <w:tab w:pos="691" w:val="left"/>
        </w:tabs>
        <w:bidi w:val="0"/>
        <w:spacing w:before="0" w:after="240" w:line="230" w:lineRule="auto"/>
        <w:ind w:left="700" w:right="0" w:hanging="700"/>
        <w:jc w:val="left"/>
      </w:pPr>
      <w:r>
        <w:rPr>
          <w:rStyle w:val="CharStyle3"/>
          <w:b/>
          <w:bCs/>
        </w:rPr>
        <w:t xml:space="preserve">RECALLS </w:t>
      </w:r>
      <w:r>
        <w:rPr>
          <w:rStyle w:val="CharStyle3"/>
        </w:rPr>
        <w:t>the Assembly Decision Assembly/AU/Dec.138(VII) on the need to establish the Pan-African Intellectual Property Organization (PAIPO);</w:t>
      </w:r>
    </w:p>
    <w:p>
      <w:pPr>
        <w:pStyle w:val="Style2"/>
        <w:keepNext w:val="0"/>
        <w:keepLines w:val="0"/>
        <w:widowControl w:val="0"/>
        <w:numPr>
          <w:ilvl w:val="0"/>
          <w:numId w:val="1"/>
        </w:numPr>
        <w:shd w:val="clear" w:color="auto" w:fill="auto"/>
        <w:tabs>
          <w:tab w:pos="691" w:val="left"/>
        </w:tabs>
        <w:bidi w:val="0"/>
        <w:spacing w:before="0" w:after="300" w:line="233" w:lineRule="auto"/>
        <w:ind w:left="0" w:right="0" w:firstLine="0"/>
        <w:jc w:val="left"/>
      </w:pPr>
      <w:r>
        <w:rPr>
          <w:rStyle w:val="CharStyle3"/>
          <w:b/>
          <w:bCs/>
        </w:rPr>
        <w:t xml:space="preserve">DECIDES </w:t>
      </w:r>
      <w:r>
        <w:rPr>
          <w:rStyle w:val="CharStyle3"/>
        </w:rPr>
        <w:t>to create the Pan-African Intellectual Property Organization (PAIPO);</w:t>
      </w:r>
    </w:p>
    <w:p>
      <w:pPr>
        <w:pStyle w:val="Style2"/>
        <w:keepNext w:val="0"/>
        <w:keepLines w:val="0"/>
        <w:widowControl w:val="0"/>
        <w:numPr>
          <w:ilvl w:val="0"/>
          <w:numId w:val="1"/>
        </w:numPr>
        <w:shd w:val="clear" w:color="auto" w:fill="auto"/>
        <w:tabs>
          <w:tab w:pos="691" w:val="left"/>
        </w:tabs>
        <w:bidi w:val="0"/>
        <w:spacing w:before="0" w:after="300" w:line="230" w:lineRule="auto"/>
        <w:ind w:left="700" w:right="0" w:hanging="700"/>
        <w:jc w:val="left"/>
      </w:pPr>
      <w:r>
        <w:rPr>
          <w:rStyle w:val="CharStyle3"/>
          <w:b/>
          <w:bCs/>
        </w:rPr>
        <w:t xml:space="preserve">TAKES NOTE </w:t>
      </w:r>
      <w:r>
        <w:rPr>
          <w:rStyle w:val="CharStyle3"/>
        </w:rPr>
        <w:t xml:space="preserve">of the offer by the Government of Tunisia to host PAIPO and </w:t>
      </w:r>
      <w:r>
        <w:rPr>
          <w:rStyle w:val="CharStyle3"/>
          <w:b/>
          <w:bCs/>
        </w:rPr>
        <w:t xml:space="preserve">EXPRESSES </w:t>
      </w:r>
      <w:r>
        <w:rPr>
          <w:rStyle w:val="CharStyle3"/>
        </w:rPr>
        <w:t>its appreciation for this offer;</w:t>
      </w:r>
    </w:p>
    <w:p>
      <w:pPr>
        <w:pStyle w:val="Style2"/>
        <w:keepNext w:val="0"/>
        <w:keepLines w:val="0"/>
        <w:widowControl w:val="0"/>
        <w:numPr>
          <w:ilvl w:val="0"/>
          <w:numId w:val="1"/>
        </w:numPr>
        <w:shd w:val="clear" w:color="auto" w:fill="auto"/>
        <w:tabs>
          <w:tab w:pos="691" w:val="left"/>
        </w:tabs>
        <w:bidi w:val="0"/>
        <w:spacing w:before="0" w:after="300" w:line="233" w:lineRule="auto"/>
        <w:ind w:left="700" w:right="0" w:hanging="700"/>
        <w:jc w:val="left"/>
      </w:pPr>
      <w:r>
        <w:rPr>
          <w:rStyle w:val="CharStyle3"/>
          <w:b/>
          <w:bCs/>
        </w:rPr>
        <w:t xml:space="preserve">REQUESTS </w:t>
      </w:r>
      <w:r>
        <w:rPr>
          <w:rStyle w:val="CharStyle3"/>
        </w:rPr>
        <w:t>the Commission to convene a meeting of all stakeholders dealing with intellectual property in the implementation of this Decision by January 2014 Summit.</w:t>
      </w:r>
    </w:p>
    <w:sectPr>
      <w:footnotePr>
        <w:pos w:val="pageBottom"/>
        <w:numFmt w:val="decimal"/>
        <w:numRestart w:val="continuous"/>
      </w:footnotePr>
      <w:pgSz w:w="12240" w:h="15840"/>
      <w:pgMar w:top="1523" w:right="1376" w:bottom="1523"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