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C19" w:rsidRPr="00117C19" w:rsidRDefault="00117C19" w:rsidP="00117C19">
      <w:pPr>
        <w:spacing w:after="0" w:line="240" w:lineRule="auto"/>
        <w:rPr>
          <w:rFonts w:ascii="Times New Roman" w:eastAsia="Times New Roman" w:hAnsi="Times New Roman" w:cs="Times New Roman"/>
          <w:sz w:val="24"/>
          <w:szCs w:val="24"/>
          <w:lang w:eastAsia="en-ZA"/>
        </w:rPr>
      </w:pPr>
      <w:bookmarkStart w:id="0" w:name="_GoBack"/>
      <w:bookmarkEnd w:id="0"/>
    </w:p>
    <w:p w:rsidR="00117C19" w:rsidRPr="00117C19" w:rsidRDefault="00117C19" w:rsidP="00117C19">
      <w:pPr>
        <w:spacing w:before="79" w:after="0" w:line="240" w:lineRule="auto"/>
        <w:ind w:left="577" w:right="557"/>
        <w:rPr>
          <w:rFonts w:ascii="Times New Roman" w:eastAsia="Times New Roman" w:hAnsi="Times New Roman" w:cs="Times New Roman"/>
          <w:sz w:val="24"/>
          <w:szCs w:val="24"/>
          <w:lang w:eastAsia="en-ZA"/>
        </w:rPr>
      </w:pPr>
      <w:r w:rsidRPr="00117C19">
        <w:rPr>
          <w:rFonts w:ascii="Times New Roman" w:eastAsia="Times New Roman" w:hAnsi="Times New Roman" w:cs="Times New Roman"/>
          <w:b/>
          <w:bCs/>
          <w:i/>
          <w:iCs/>
          <w:color w:val="000000"/>
          <w:sz w:val="24"/>
          <w:szCs w:val="24"/>
          <w:u w:val="single"/>
          <w:lang w:eastAsia="en-ZA"/>
        </w:rPr>
        <w:t>ACHPR/</w:t>
      </w:r>
      <w:proofErr w:type="gramStart"/>
      <w:r w:rsidRPr="00117C19">
        <w:rPr>
          <w:rFonts w:ascii="Times New Roman" w:eastAsia="Times New Roman" w:hAnsi="Times New Roman" w:cs="Times New Roman"/>
          <w:b/>
          <w:bCs/>
          <w:i/>
          <w:iCs/>
          <w:color w:val="000000"/>
          <w:sz w:val="24"/>
          <w:szCs w:val="24"/>
          <w:u w:val="single"/>
          <w:lang w:eastAsia="en-ZA"/>
        </w:rPr>
        <w:t>Res.23(</w:t>
      </w:r>
      <w:proofErr w:type="gramEnd"/>
      <w:r w:rsidRPr="00117C19">
        <w:rPr>
          <w:rFonts w:ascii="Times New Roman" w:eastAsia="Times New Roman" w:hAnsi="Times New Roman" w:cs="Times New Roman"/>
          <w:b/>
          <w:bCs/>
          <w:i/>
          <w:iCs/>
          <w:color w:val="000000"/>
          <w:sz w:val="24"/>
          <w:szCs w:val="24"/>
          <w:u w:val="single"/>
          <w:lang w:eastAsia="en-ZA"/>
        </w:rPr>
        <w:t>XIX)96:</w:t>
      </w:r>
      <w:r w:rsidRPr="00117C19">
        <w:rPr>
          <w:rFonts w:ascii="Times New Roman" w:eastAsia="Times New Roman" w:hAnsi="Times New Roman" w:cs="Times New Roman"/>
          <w:b/>
          <w:bCs/>
          <w:i/>
          <w:iCs/>
          <w:color w:val="000000"/>
          <w:sz w:val="24"/>
          <w:szCs w:val="24"/>
          <w:lang w:eastAsia="en-ZA"/>
        </w:rPr>
        <w:t xml:space="preserve">  </w:t>
      </w:r>
      <w:r w:rsidRPr="00117C19">
        <w:rPr>
          <w:rFonts w:ascii="Times New Roman" w:eastAsia="Times New Roman" w:hAnsi="Times New Roman" w:cs="Times New Roman"/>
          <w:b/>
          <w:bCs/>
          <w:color w:val="000000"/>
          <w:sz w:val="24"/>
          <w:szCs w:val="24"/>
          <w:lang w:eastAsia="en-ZA"/>
        </w:rPr>
        <w:t>RESOLUTION ON ELECTORAL  PROCESS AND PARTICIPATORY GOVERNANCE</w:t>
      </w:r>
    </w:p>
    <w:p w:rsidR="00117C19" w:rsidRPr="00117C19" w:rsidRDefault="00117C19" w:rsidP="00117C19">
      <w:pPr>
        <w:spacing w:after="0" w:line="240" w:lineRule="auto"/>
        <w:rPr>
          <w:rFonts w:ascii="Times New Roman" w:eastAsia="Times New Roman" w:hAnsi="Times New Roman" w:cs="Times New Roman"/>
          <w:sz w:val="24"/>
          <w:szCs w:val="24"/>
          <w:lang w:eastAsia="en-ZA"/>
        </w:rPr>
      </w:pPr>
    </w:p>
    <w:p w:rsidR="00117C19" w:rsidRPr="00117C19" w:rsidRDefault="00117C19" w:rsidP="00117C19">
      <w:pPr>
        <w:spacing w:before="1" w:after="0" w:line="240" w:lineRule="auto"/>
        <w:ind w:left="577" w:right="557"/>
        <w:rPr>
          <w:rFonts w:ascii="Times New Roman" w:eastAsia="Times New Roman" w:hAnsi="Times New Roman" w:cs="Times New Roman"/>
          <w:sz w:val="24"/>
          <w:szCs w:val="24"/>
          <w:lang w:eastAsia="en-ZA"/>
        </w:rPr>
      </w:pPr>
      <w:r w:rsidRPr="00117C19">
        <w:rPr>
          <w:rFonts w:ascii="Times New Roman" w:eastAsia="Times New Roman" w:hAnsi="Times New Roman" w:cs="Times New Roman"/>
          <w:i/>
          <w:iCs/>
          <w:color w:val="000000"/>
          <w:sz w:val="24"/>
          <w:szCs w:val="24"/>
          <w:lang w:eastAsia="en-ZA"/>
        </w:rPr>
        <w:t>The African Commission on Human and Peoples’ Rights, meeting at its Nineteenth Ordinary Session held from 26 March to 4 April 1996 in Ouagadougou, Burkina Faso;</w:t>
      </w:r>
    </w:p>
    <w:p w:rsidR="00117C19" w:rsidRPr="00117C19" w:rsidRDefault="00117C19" w:rsidP="00117C19">
      <w:pPr>
        <w:spacing w:after="0" w:line="240" w:lineRule="auto"/>
        <w:rPr>
          <w:rFonts w:ascii="Times New Roman" w:eastAsia="Times New Roman" w:hAnsi="Times New Roman" w:cs="Times New Roman"/>
          <w:sz w:val="24"/>
          <w:szCs w:val="24"/>
          <w:lang w:eastAsia="en-ZA"/>
        </w:rPr>
      </w:pPr>
    </w:p>
    <w:p w:rsidR="00117C19" w:rsidRPr="00117C19" w:rsidRDefault="00117C19" w:rsidP="00117C19">
      <w:pPr>
        <w:spacing w:after="0" w:line="240" w:lineRule="auto"/>
        <w:ind w:left="577"/>
        <w:rPr>
          <w:rFonts w:ascii="Times New Roman" w:eastAsia="Times New Roman" w:hAnsi="Times New Roman" w:cs="Times New Roman"/>
          <w:sz w:val="24"/>
          <w:szCs w:val="24"/>
          <w:lang w:eastAsia="en-ZA"/>
        </w:rPr>
      </w:pPr>
      <w:r w:rsidRPr="00117C19">
        <w:rPr>
          <w:rFonts w:ascii="Times New Roman" w:eastAsia="Times New Roman" w:hAnsi="Times New Roman" w:cs="Times New Roman"/>
          <w:b/>
          <w:bCs/>
          <w:i/>
          <w:iCs/>
          <w:color w:val="000000"/>
          <w:sz w:val="24"/>
          <w:szCs w:val="24"/>
          <w:lang w:eastAsia="en-ZA"/>
        </w:rPr>
        <w:t xml:space="preserve">Having taken note </w:t>
      </w:r>
      <w:r w:rsidRPr="00117C19">
        <w:rPr>
          <w:rFonts w:ascii="Times New Roman" w:eastAsia="Times New Roman" w:hAnsi="Times New Roman" w:cs="Times New Roman"/>
          <w:color w:val="000000"/>
          <w:sz w:val="24"/>
          <w:szCs w:val="24"/>
          <w:lang w:eastAsia="en-ZA"/>
        </w:rPr>
        <w:t>of the report on recent elections in the Republic of Benin,</w:t>
      </w:r>
    </w:p>
    <w:p w:rsidR="00117C19" w:rsidRPr="00117C19" w:rsidRDefault="00117C19" w:rsidP="00117C19">
      <w:pPr>
        <w:spacing w:after="0" w:line="240" w:lineRule="auto"/>
        <w:rPr>
          <w:rFonts w:ascii="Times New Roman" w:eastAsia="Times New Roman" w:hAnsi="Times New Roman" w:cs="Times New Roman"/>
          <w:sz w:val="24"/>
          <w:szCs w:val="24"/>
          <w:lang w:eastAsia="en-ZA"/>
        </w:rPr>
      </w:pPr>
    </w:p>
    <w:p w:rsidR="00117C19" w:rsidRPr="00117C19" w:rsidRDefault="00117C19" w:rsidP="00117C19">
      <w:pPr>
        <w:spacing w:after="0" w:line="240" w:lineRule="auto"/>
        <w:ind w:left="577"/>
        <w:rPr>
          <w:rFonts w:ascii="Times New Roman" w:eastAsia="Times New Roman" w:hAnsi="Times New Roman" w:cs="Times New Roman"/>
          <w:sz w:val="24"/>
          <w:szCs w:val="24"/>
          <w:lang w:eastAsia="en-ZA"/>
        </w:rPr>
      </w:pPr>
      <w:r w:rsidRPr="00117C19">
        <w:rPr>
          <w:rFonts w:ascii="Times New Roman" w:eastAsia="Times New Roman" w:hAnsi="Times New Roman" w:cs="Times New Roman"/>
          <w:b/>
          <w:bCs/>
          <w:i/>
          <w:iCs/>
          <w:color w:val="000000"/>
          <w:sz w:val="24"/>
          <w:szCs w:val="24"/>
          <w:lang w:eastAsia="en-ZA"/>
        </w:rPr>
        <w:t xml:space="preserve">Taking note </w:t>
      </w:r>
      <w:r w:rsidRPr="00117C19">
        <w:rPr>
          <w:rFonts w:ascii="Times New Roman" w:eastAsia="Times New Roman" w:hAnsi="Times New Roman" w:cs="Times New Roman"/>
          <w:color w:val="000000"/>
          <w:sz w:val="24"/>
          <w:szCs w:val="24"/>
          <w:lang w:eastAsia="en-ZA"/>
        </w:rPr>
        <w:t>of the report on the smooth organisation of elections in the Comoros Islands,</w:t>
      </w:r>
    </w:p>
    <w:p w:rsidR="00117C19" w:rsidRPr="00117C19" w:rsidRDefault="00117C19" w:rsidP="00117C19">
      <w:pPr>
        <w:spacing w:after="0" w:line="240" w:lineRule="auto"/>
        <w:rPr>
          <w:rFonts w:ascii="Times New Roman" w:eastAsia="Times New Roman" w:hAnsi="Times New Roman" w:cs="Times New Roman"/>
          <w:sz w:val="24"/>
          <w:szCs w:val="24"/>
          <w:lang w:eastAsia="en-ZA"/>
        </w:rPr>
      </w:pPr>
    </w:p>
    <w:p w:rsidR="00117C19" w:rsidRPr="00117C19" w:rsidRDefault="00117C19" w:rsidP="00117C19">
      <w:pPr>
        <w:spacing w:after="0" w:line="240" w:lineRule="auto"/>
        <w:ind w:left="576" w:right="552" w:hanging="40"/>
        <w:rPr>
          <w:rFonts w:ascii="Times New Roman" w:eastAsia="Times New Roman" w:hAnsi="Times New Roman" w:cs="Times New Roman"/>
          <w:sz w:val="24"/>
          <w:szCs w:val="24"/>
          <w:lang w:eastAsia="en-ZA"/>
        </w:rPr>
      </w:pPr>
      <w:r w:rsidRPr="00117C19">
        <w:rPr>
          <w:rFonts w:ascii="Times New Roman" w:eastAsia="Times New Roman" w:hAnsi="Times New Roman" w:cs="Times New Roman"/>
          <w:b/>
          <w:bCs/>
          <w:i/>
          <w:iCs/>
          <w:color w:val="000000"/>
          <w:sz w:val="24"/>
          <w:szCs w:val="24"/>
          <w:lang w:eastAsia="en-ZA"/>
        </w:rPr>
        <w:t xml:space="preserve">Further noting </w:t>
      </w:r>
      <w:r w:rsidRPr="00117C19">
        <w:rPr>
          <w:rFonts w:ascii="Times New Roman" w:eastAsia="Times New Roman" w:hAnsi="Times New Roman" w:cs="Times New Roman"/>
          <w:color w:val="000000"/>
          <w:sz w:val="24"/>
          <w:szCs w:val="24"/>
          <w:lang w:eastAsia="en-ZA"/>
        </w:rPr>
        <w:t>the satisfactory manner in which the Presidential Elections were held in the Republic of Sierra Leone:</w:t>
      </w:r>
    </w:p>
    <w:p w:rsidR="00117C19" w:rsidRPr="00117C19" w:rsidRDefault="00117C19" w:rsidP="00117C19">
      <w:pPr>
        <w:spacing w:after="0" w:line="240" w:lineRule="auto"/>
        <w:rPr>
          <w:rFonts w:ascii="Times New Roman" w:eastAsia="Times New Roman" w:hAnsi="Times New Roman" w:cs="Times New Roman"/>
          <w:sz w:val="24"/>
          <w:szCs w:val="24"/>
          <w:lang w:eastAsia="en-ZA"/>
        </w:rPr>
      </w:pPr>
      <w:r w:rsidRPr="00117C19">
        <w:rPr>
          <w:rFonts w:ascii="Times New Roman" w:eastAsia="Times New Roman" w:hAnsi="Times New Roman" w:cs="Times New Roman"/>
          <w:sz w:val="24"/>
          <w:szCs w:val="24"/>
          <w:lang w:eastAsia="en-ZA"/>
        </w:rPr>
        <w:br/>
      </w:r>
    </w:p>
    <w:p w:rsidR="00117C19" w:rsidRPr="00117C19" w:rsidRDefault="00117C19" w:rsidP="00117C19">
      <w:pPr>
        <w:tabs>
          <w:tab w:val="left" w:pos="720"/>
        </w:tabs>
        <w:spacing w:after="0" w:line="240" w:lineRule="auto"/>
        <w:ind w:left="1545" w:right="558" w:hanging="1545"/>
        <w:jc w:val="both"/>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ab/>
      </w:r>
      <w:r w:rsidRPr="00117C19">
        <w:rPr>
          <w:rFonts w:ascii="Times New Roman" w:eastAsia="Times New Roman" w:hAnsi="Times New Roman" w:cs="Times New Roman"/>
          <w:color w:val="000000"/>
          <w:sz w:val="24"/>
          <w:szCs w:val="24"/>
          <w:lang w:eastAsia="en-ZA"/>
        </w:rPr>
        <w:t>1.</w:t>
      </w:r>
      <w:r w:rsidRPr="00117C19">
        <w:rPr>
          <w:rFonts w:ascii="Times New Roman" w:eastAsia="Times New Roman" w:hAnsi="Times New Roman" w:cs="Times New Roman"/>
          <w:color w:val="000000"/>
          <w:sz w:val="24"/>
          <w:szCs w:val="24"/>
          <w:lang w:eastAsia="en-ZA"/>
        </w:rPr>
        <w:tab/>
      </w:r>
      <w:r w:rsidRPr="00117C19">
        <w:rPr>
          <w:rFonts w:ascii="Times New Roman" w:eastAsia="Times New Roman" w:hAnsi="Times New Roman" w:cs="Times New Roman"/>
          <w:b/>
          <w:bCs/>
          <w:color w:val="000000"/>
          <w:sz w:val="24"/>
          <w:szCs w:val="24"/>
          <w:lang w:eastAsia="en-ZA"/>
        </w:rPr>
        <w:t xml:space="preserve">ASSERTS </w:t>
      </w:r>
      <w:r w:rsidRPr="00117C19">
        <w:rPr>
          <w:rFonts w:ascii="Times New Roman" w:eastAsia="Times New Roman" w:hAnsi="Times New Roman" w:cs="Times New Roman"/>
          <w:color w:val="000000"/>
          <w:sz w:val="24"/>
          <w:szCs w:val="24"/>
          <w:lang w:eastAsia="en-ZA"/>
        </w:rPr>
        <w:t>that elections are the only means by which the people can elect democratically the government of their choice in conformity with the African Charter on Human and Peoples’ Rights;</w:t>
      </w:r>
    </w:p>
    <w:p w:rsidR="00117C19" w:rsidRPr="00117C19" w:rsidRDefault="00117C19" w:rsidP="00117C19">
      <w:pPr>
        <w:spacing w:after="0" w:line="240" w:lineRule="auto"/>
        <w:rPr>
          <w:rFonts w:ascii="Times New Roman" w:eastAsia="Times New Roman" w:hAnsi="Times New Roman" w:cs="Times New Roman"/>
          <w:sz w:val="24"/>
          <w:szCs w:val="24"/>
          <w:lang w:eastAsia="en-ZA"/>
        </w:rPr>
      </w:pPr>
      <w:r w:rsidRPr="00117C19">
        <w:rPr>
          <w:rFonts w:ascii="Times New Roman" w:eastAsia="Times New Roman" w:hAnsi="Times New Roman" w:cs="Times New Roman"/>
          <w:sz w:val="24"/>
          <w:szCs w:val="24"/>
          <w:lang w:eastAsia="en-ZA"/>
        </w:rPr>
        <w:br/>
      </w:r>
    </w:p>
    <w:p w:rsidR="00117C19" w:rsidRPr="00117C19" w:rsidRDefault="00117C19" w:rsidP="00117C19">
      <w:pPr>
        <w:spacing w:before="1" w:after="0" w:line="240" w:lineRule="auto"/>
        <w:ind w:left="1440" w:right="554" w:hanging="720"/>
        <w:jc w:val="both"/>
        <w:textAlignment w:val="baseline"/>
        <w:rPr>
          <w:rFonts w:ascii="Times New Roman" w:eastAsia="Times New Roman" w:hAnsi="Times New Roman" w:cs="Times New Roman"/>
          <w:color w:val="000000"/>
          <w:sz w:val="24"/>
          <w:szCs w:val="24"/>
          <w:lang w:eastAsia="en-ZA"/>
        </w:rPr>
      </w:pPr>
      <w:r w:rsidRPr="00117C19">
        <w:rPr>
          <w:rFonts w:ascii="Times New Roman" w:eastAsia="Times New Roman" w:hAnsi="Times New Roman" w:cs="Times New Roman"/>
          <w:color w:val="000000"/>
          <w:sz w:val="24"/>
          <w:szCs w:val="24"/>
          <w:lang w:eastAsia="en-ZA"/>
        </w:rPr>
        <w:t>2.</w:t>
      </w:r>
      <w:r w:rsidRPr="00117C19">
        <w:rPr>
          <w:rFonts w:ascii="Times New Roman" w:eastAsia="Times New Roman" w:hAnsi="Times New Roman" w:cs="Times New Roman"/>
          <w:color w:val="000000"/>
          <w:sz w:val="24"/>
          <w:szCs w:val="24"/>
          <w:lang w:eastAsia="en-ZA"/>
        </w:rPr>
        <w:tab/>
      </w:r>
      <w:r w:rsidRPr="00117C19">
        <w:rPr>
          <w:rFonts w:ascii="Times New Roman" w:eastAsia="Times New Roman" w:hAnsi="Times New Roman" w:cs="Times New Roman"/>
          <w:b/>
          <w:bCs/>
          <w:color w:val="000000"/>
          <w:sz w:val="24"/>
          <w:szCs w:val="24"/>
          <w:lang w:eastAsia="en-ZA"/>
        </w:rPr>
        <w:t xml:space="preserve">COMMENDS </w:t>
      </w:r>
      <w:r w:rsidRPr="00117C19">
        <w:rPr>
          <w:rFonts w:ascii="Times New Roman" w:eastAsia="Times New Roman" w:hAnsi="Times New Roman" w:cs="Times New Roman"/>
          <w:color w:val="000000"/>
          <w:sz w:val="24"/>
          <w:szCs w:val="24"/>
          <w:lang w:eastAsia="en-ZA"/>
        </w:rPr>
        <w:t>the governments and the peoples of the Republic of Benin, the Comoros and the Republic of Sierra Leone for having organised successfully, free and fair elections and hopes that their example will encourage and motivate other countries in transition to democratic rule;</w:t>
      </w:r>
    </w:p>
    <w:p w:rsidR="00117C19" w:rsidRPr="00117C19" w:rsidRDefault="00117C19" w:rsidP="00117C19">
      <w:pPr>
        <w:spacing w:after="0" w:line="240" w:lineRule="auto"/>
        <w:rPr>
          <w:rFonts w:ascii="Times New Roman" w:eastAsia="Times New Roman" w:hAnsi="Times New Roman" w:cs="Times New Roman"/>
          <w:sz w:val="24"/>
          <w:szCs w:val="24"/>
          <w:lang w:eastAsia="en-ZA"/>
        </w:rPr>
      </w:pPr>
      <w:r w:rsidRPr="00117C19">
        <w:rPr>
          <w:rFonts w:ascii="Times New Roman" w:eastAsia="Times New Roman" w:hAnsi="Times New Roman" w:cs="Times New Roman"/>
          <w:sz w:val="24"/>
          <w:szCs w:val="24"/>
          <w:lang w:eastAsia="en-ZA"/>
        </w:rPr>
        <w:br/>
      </w:r>
    </w:p>
    <w:p w:rsidR="00117C19" w:rsidRPr="00117C19" w:rsidRDefault="00117C19" w:rsidP="00117C19">
      <w:pPr>
        <w:spacing w:after="0" w:line="240" w:lineRule="auto"/>
        <w:ind w:left="1440" w:right="557" w:hanging="720"/>
        <w:jc w:val="both"/>
        <w:textAlignment w:val="baseline"/>
        <w:rPr>
          <w:rFonts w:ascii="Times New Roman" w:eastAsia="Times New Roman" w:hAnsi="Times New Roman" w:cs="Times New Roman"/>
          <w:color w:val="000000"/>
          <w:sz w:val="24"/>
          <w:szCs w:val="24"/>
          <w:lang w:eastAsia="en-ZA"/>
        </w:rPr>
      </w:pPr>
      <w:r w:rsidRPr="00117C19">
        <w:rPr>
          <w:rFonts w:ascii="Times New Roman" w:eastAsia="Times New Roman" w:hAnsi="Times New Roman" w:cs="Times New Roman"/>
          <w:color w:val="000000"/>
          <w:sz w:val="24"/>
          <w:szCs w:val="24"/>
          <w:lang w:eastAsia="en-ZA"/>
        </w:rPr>
        <w:t>3.</w:t>
      </w:r>
      <w:r w:rsidRPr="00117C19">
        <w:rPr>
          <w:rFonts w:ascii="Times New Roman" w:eastAsia="Times New Roman" w:hAnsi="Times New Roman" w:cs="Times New Roman"/>
          <w:color w:val="000000"/>
          <w:sz w:val="24"/>
          <w:szCs w:val="24"/>
          <w:lang w:eastAsia="en-ZA"/>
        </w:rPr>
        <w:tab/>
      </w:r>
      <w:r w:rsidRPr="00117C19">
        <w:rPr>
          <w:rFonts w:ascii="Times New Roman" w:eastAsia="Times New Roman" w:hAnsi="Times New Roman" w:cs="Times New Roman"/>
          <w:b/>
          <w:bCs/>
          <w:color w:val="000000"/>
          <w:sz w:val="24"/>
          <w:szCs w:val="24"/>
          <w:lang w:eastAsia="en-ZA"/>
        </w:rPr>
        <w:t xml:space="preserve">EMPHASISES </w:t>
      </w:r>
      <w:r w:rsidRPr="00117C19">
        <w:rPr>
          <w:rFonts w:ascii="Times New Roman" w:eastAsia="Times New Roman" w:hAnsi="Times New Roman" w:cs="Times New Roman"/>
          <w:color w:val="000000"/>
          <w:sz w:val="24"/>
          <w:szCs w:val="24"/>
          <w:lang w:eastAsia="en-ZA"/>
        </w:rPr>
        <w:t>that it is the duty of State Parties to the Charter to take the necessary measures to preserve and protect the credibility of the electoral process. This measures should include the presence of national and international observers during the elections and guarantee access to the electoral process and personal safety to enable them to fulfil their mission and prepare their report on elections in a proper manner;</w:t>
      </w:r>
    </w:p>
    <w:p w:rsidR="00117C19" w:rsidRPr="00117C19" w:rsidRDefault="00117C19" w:rsidP="00117C19">
      <w:pPr>
        <w:spacing w:after="0" w:line="240" w:lineRule="auto"/>
        <w:rPr>
          <w:rFonts w:ascii="Times New Roman" w:eastAsia="Times New Roman" w:hAnsi="Times New Roman" w:cs="Times New Roman"/>
          <w:sz w:val="24"/>
          <w:szCs w:val="24"/>
          <w:lang w:eastAsia="en-ZA"/>
        </w:rPr>
      </w:pPr>
      <w:r w:rsidRPr="00117C19">
        <w:rPr>
          <w:rFonts w:ascii="Times New Roman" w:eastAsia="Times New Roman" w:hAnsi="Times New Roman" w:cs="Times New Roman"/>
          <w:sz w:val="24"/>
          <w:szCs w:val="24"/>
          <w:lang w:eastAsia="en-ZA"/>
        </w:rPr>
        <w:br/>
      </w:r>
    </w:p>
    <w:p w:rsidR="00117C19" w:rsidRPr="00117C19" w:rsidRDefault="003E2F50" w:rsidP="00117C19">
      <w:pPr>
        <w:spacing w:after="0" w:line="240" w:lineRule="auto"/>
        <w:ind w:left="1440" w:right="554" w:hanging="720"/>
        <w:jc w:val="both"/>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 xml:space="preserve">4.     </w:t>
      </w:r>
      <w:r w:rsidR="00117C19" w:rsidRPr="00117C19">
        <w:rPr>
          <w:rFonts w:ascii="Times New Roman" w:eastAsia="Times New Roman" w:hAnsi="Times New Roman" w:cs="Times New Roman"/>
          <w:color w:val="000000"/>
          <w:lang w:eastAsia="en-ZA"/>
        </w:rPr>
        <w:t> </w:t>
      </w:r>
      <w:r w:rsidR="00117C19" w:rsidRPr="00117C19">
        <w:rPr>
          <w:rFonts w:ascii="Times New Roman" w:eastAsia="Times New Roman" w:hAnsi="Times New Roman" w:cs="Times New Roman"/>
          <w:b/>
          <w:bCs/>
          <w:color w:val="000000"/>
          <w:sz w:val="24"/>
          <w:szCs w:val="24"/>
          <w:lang w:eastAsia="en-ZA"/>
        </w:rPr>
        <w:t xml:space="preserve">FURTHER EMPHASISES </w:t>
      </w:r>
      <w:r w:rsidR="00117C19" w:rsidRPr="00117C19">
        <w:rPr>
          <w:rFonts w:ascii="Times New Roman" w:eastAsia="Times New Roman" w:hAnsi="Times New Roman" w:cs="Times New Roman"/>
          <w:color w:val="000000"/>
          <w:sz w:val="24"/>
          <w:szCs w:val="24"/>
          <w:lang w:eastAsia="en-ZA"/>
        </w:rPr>
        <w:t>it is the responsibility of State Parties to provide electoral commissions and other organs entrusted with the task of organising elections in their countries with adequate material resources and any items necessary for the preparation and holding of elections;</w:t>
      </w:r>
    </w:p>
    <w:p w:rsidR="00117C19" w:rsidRPr="00117C19" w:rsidRDefault="00117C19" w:rsidP="00117C19">
      <w:pPr>
        <w:spacing w:after="0" w:line="240" w:lineRule="auto"/>
        <w:rPr>
          <w:rFonts w:ascii="Times New Roman" w:eastAsia="Times New Roman" w:hAnsi="Times New Roman" w:cs="Times New Roman"/>
          <w:sz w:val="24"/>
          <w:szCs w:val="24"/>
          <w:lang w:eastAsia="en-ZA"/>
        </w:rPr>
      </w:pPr>
      <w:r w:rsidRPr="00117C19">
        <w:rPr>
          <w:rFonts w:ascii="Times New Roman" w:eastAsia="Times New Roman" w:hAnsi="Times New Roman" w:cs="Times New Roman"/>
          <w:sz w:val="24"/>
          <w:szCs w:val="24"/>
          <w:lang w:eastAsia="en-ZA"/>
        </w:rPr>
        <w:br/>
      </w:r>
    </w:p>
    <w:p w:rsidR="00117C19" w:rsidRPr="00117C19" w:rsidRDefault="00117C19" w:rsidP="00117C19">
      <w:pPr>
        <w:spacing w:after="0" w:line="240" w:lineRule="auto"/>
        <w:ind w:left="1440" w:right="556" w:hanging="720"/>
        <w:jc w:val="both"/>
        <w:textAlignment w:val="baseline"/>
        <w:rPr>
          <w:rFonts w:ascii="Times New Roman" w:eastAsia="Times New Roman" w:hAnsi="Times New Roman" w:cs="Times New Roman"/>
          <w:color w:val="000000"/>
          <w:sz w:val="24"/>
          <w:szCs w:val="24"/>
          <w:lang w:eastAsia="en-ZA"/>
        </w:rPr>
      </w:pPr>
      <w:r w:rsidRPr="00117C19">
        <w:rPr>
          <w:rFonts w:ascii="Times New Roman" w:eastAsia="Times New Roman" w:hAnsi="Times New Roman" w:cs="Times New Roman"/>
          <w:color w:val="000000"/>
          <w:sz w:val="24"/>
          <w:szCs w:val="24"/>
          <w:lang w:eastAsia="en-ZA"/>
        </w:rPr>
        <w:t>5.</w:t>
      </w:r>
      <w:r w:rsidRPr="00117C19">
        <w:rPr>
          <w:rFonts w:ascii="Times New Roman" w:eastAsia="Times New Roman" w:hAnsi="Times New Roman" w:cs="Times New Roman"/>
          <w:color w:val="000000"/>
          <w:sz w:val="24"/>
          <w:szCs w:val="24"/>
          <w:lang w:eastAsia="en-ZA"/>
        </w:rPr>
        <w:tab/>
      </w:r>
      <w:r w:rsidRPr="00117C19">
        <w:rPr>
          <w:rFonts w:ascii="Times New Roman" w:eastAsia="Times New Roman" w:hAnsi="Times New Roman" w:cs="Times New Roman"/>
          <w:b/>
          <w:bCs/>
          <w:color w:val="000000"/>
          <w:sz w:val="24"/>
          <w:szCs w:val="24"/>
          <w:lang w:eastAsia="en-ZA"/>
        </w:rPr>
        <w:t xml:space="preserve">REAFFIRMS </w:t>
      </w:r>
      <w:r w:rsidRPr="00117C19">
        <w:rPr>
          <w:rFonts w:ascii="Times New Roman" w:eastAsia="Times New Roman" w:hAnsi="Times New Roman" w:cs="Times New Roman"/>
          <w:color w:val="000000"/>
          <w:sz w:val="24"/>
          <w:szCs w:val="24"/>
          <w:lang w:eastAsia="en-ZA"/>
        </w:rPr>
        <w:t>the importance of African countries and institutions to participate in observation of elections in State Parties; and reasserts its willingness to place at the disposal of States Parties and other institutions its expertise and that of its members in observing elections.</w:t>
      </w:r>
    </w:p>
    <w:p w:rsidR="00667D87" w:rsidRDefault="001E3C7A"/>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57BD9"/>
    <w:multiLevelType w:val="multilevel"/>
    <w:tmpl w:val="07E896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E56D7E"/>
    <w:multiLevelType w:val="multilevel"/>
    <w:tmpl w:val="95C4E5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7D5C28"/>
    <w:multiLevelType w:val="multilevel"/>
    <w:tmpl w:val="81145C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CF97BDC"/>
    <w:multiLevelType w:val="multilevel"/>
    <w:tmpl w:val="DE085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8ED1EBC"/>
    <w:multiLevelType w:val="multilevel"/>
    <w:tmpl w:val="848A38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lvlOverride w:ilvl="0">
      <w:lvl w:ilvl="0">
        <w:numFmt w:val="decimal"/>
        <w:lvlText w:val="%1."/>
        <w:lvlJc w:val="left"/>
      </w:lvl>
    </w:lvlOverride>
  </w:num>
  <w:num w:numId="3">
    <w:abstractNumId w:val="1"/>
    <w:lvlOverride w:ilvl="0">
      <w:lvl w:ilvl="0">
        <w:numFmt w:val="decimal"/>
        <w:lvlText w:val="%1."/>
        <w:lvlJc w:val="left"/>
      </w:lvl>
    </w:lvlOverride>
  </w:num>
  <w:num w:numId="4">
    <w:abstractNumId w:val="4"/>
    <w:lvlOverride w:ilvl="0">
      <w:lvl w:ilvl="0">
        <w:numFmt w:val="decimal"/>
        <w:lvlText w:val="%1."/>
        <w:lvlJc w:val="left"/>
      </w:lvl>
    </w:lvlOverride>
  </w:num>
  <w:num w:numId="5">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C19"/>
    <w:rsid w:val="00064C86"/>
    <w:rsid w:val="000A4469"/>
    <w:rsid w:val="00117C19"/>
    <w:rsid w:val="001E3C7A"/>
    <w:rsid w:val="003E2F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24EF29-357D-4233-A944-5E281499C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7C19"/>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72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2022-01-30T18:33:00Z</dcterms:created>
  <dcterms:modified xsi:type="dcterms:W3CDTF">2022-02-01T15:11:00Z</dcterms:modified>
</cp:coreProperties>
</file>