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BB" w:rsidRPr="00994DBB" w:rsidRDefault="00994DBB" w:rsidP="00994DBB">
      <w:pPr>
        <w:spacing w:after="0" w:line="240" w:lineRule="auto"/>
        <w:ind w:left="577" w:right="881"/>
        <w:jc w:val="both"/>
        <w:outlineLvl w:val="3"/>
        <w:rPr>
          <w:rFonts w:ascii="Times New Roman" w:eastAsia="Times New Roman" w:hAnsi="Times New Roman" w:cs="Times New Roman"/>
          <w:b/>
          <w:bCs/>
          <w:sz w:val="24"/>
          <w:szCs w:val="24"/>
          <w:lang w:eastAsia="en-ZA"/>
        </w:rPr>
      </w:pPr>
      <w:r w:rsidRPr="00994DBB">
        <w:rPr>
          <w:rFonts w:ascii="Times New Roman" w:eastAsia="Times New Roman" w:hAnsi="Times New Roman" w:cs="Times New Roman"/>
          <w:b/>
          <w:bCs/>
          <w:color w:val="000000"/>
          <w:sz w:val="24"/>
          <w:szCs w:val="24"/>
          <w:u w:val="single"/>
          <w:lang w:eastAsia="en-ZA"/>
        </w:rPr>
        <w:t>ACHPR/</w:t>
      </w:r>
      <w:proofErr w:type="gramStart"/>
      <w:r w:rsidRPr="00994DBB">
        <w:rPr>
          <w:rFonts w:ascii="Times New Roman" w:eastAsia="Times New Roman" w:hAnsi="Times New Roman" w:cs="Times New Roman"/>
          <w:b/>
          <w:bCs/>
          <w:color w:val="000000"/>
          <w:sz w:val="24"/>
          <w:szCs w:val="24"/>
          <w:u w:val="single"/>
          <w:lang w:eastAsia="en-ZA"/>
        </w:rPr>
        <w:t>Res.58(</w:t>
      </w:r>
      <w:proofErr w:type="gramEnd"/>
      <w:r w:rsidRPr="00994DBB">
        <w:rPr>
          <w:rFonts w:ascii="Times New Roman" w:eastAsia="Times New Roman" w:hAnsi="Times New Roman" w:cs="Times New Roman"/>
          <w:b/>
          <w:bCs/>
          <w:color w:val="000000"/>
          <w:sz w:val="24"/>
          <w:szCs w:val="24"/>
          <w:u w:val="single"/>
          <w:lang w:eastAsia="en-ZA"/>
        </w:rPr>
        <w:t>XXX)01</w:t>
      </w:r>
      <w:r w:rsidRPr="00994DBB">
        <w:rPr>
          <w:rFonts w:ascii="Times New Roman" w:eastAsia="Times New Roman" w:hAnsi="Times New Roman" w:cs="Times New Roman"/>
          <w:b/>
          <w:bCs/>
          <w:color w:val="000000"/>
          <w:sz w:val="24"/>
          <w:szCs w:val="24"/>
          <w:lang w:eastAsia="en-ZA"/>
        </w:rPr>
        <w:t>: RESOLUTION ON THE CONSTRUCTION OF THE HEADQUARTERS OF THE AFRICAN COMMISSION ON HUMAN &amp; PEOPLES’ RIGHTS</w:t>
      </w:r>
    </w:p>
    <w:p w:rsidR="00994DBB" w:rsidRPr="00994DBB" w:rsidRDefault="00994DBB" w:rsidP="00994DBB">
      <w:pPr>
        <w:spacing w:after="0" w:line="240" w:lineRule="auto"/>
        <w:rPr>
          <w:rFonts w:ascii="Times New Roman" w:eastAsia="Times New Roman" w:hAnsi="Times New Roman" w:cs="Times New Roman"/>
          <w:sz w:val="24"/>
          <w:szCs w:val="24"/>
          <w:lang w:eastAsia="en-ZA"/>
        </w:rPr>
      </w:pPr>
    </w:p>
    <w:p w:rsidR="00994DBB" w:rsidRPr="00994DBB" w:rsidRDefault="00994DBB" w:rsidP="00994DBB">
      <w:pPr>
        <w:spacing w:before="1" w:after="0" w:line="240" w:lineRule="auto"/>
        <w:ind w:left="577" w:right="777"/>
        <w:rPr>
          <w:rFonts w:ascii="Times New Roman" w:eastAsia="Times New Roman" w:hAnsi="Times New Roman" w:cs="Times New Roman"/>
          <w:sz w:val="24"/>
          <w:szCs w:val="24"/>
          <w:lang w:eastAsia="en-ZA"/>
        </w:rPr>
      </w:pPr>
      <w:r w:rsidRPr="00994DBB">
        <w:rPr>
          <w:rFonts w:ascii="Times New Roman" w:eastAsia="Times New Roman" w:hAnsi="Times New Roman" w:cs="Times New Roman"/>
          <w:i/>
          <w:iCs/>
          <w:color w:val="000000"/>
          <w:sz w:val="24"/>
          <w:szCs w:val="24"/>
          <w:lang w:eastAsia="en-ZA"/>
        </w:rPr>
        <w:t>The African Commission on Human and Peoples' Right meeting at its 30</w:t>
      </w:r>
      <w:r w:rsidRPr="00994DBB">
        <w:rPr>
          <w:rFonts w:ascii="Times New Roman" w:eastAsia="Times New Roman" w:hAnsi="Times New Roman" w:cs="Times New Roman"/>
          <w:i/>
          <w:iCs/>
          <w:color w:val="000000"/>
          <w:sz w:val="14"/>
          <w:szCs w:val="14"/>
          <w:vertAlign w:val="superscript"/>
          <w:lang w:eastAsia="en-ZA"/>
        </w:rPr>
        <w:t>th</w:t>
      </w:r>
      <w:r w:rsidRPr="00994DBB">
        <w:rPr>
          <w:rFonts w:ascii="Times New Roman" w:eastAsia="Times New Roman" w:hAnsi="Times New Roman" w:cs="Times New Roman"/>
          <w:i/>
          <w:iCs/>
          <w:color w:val="000000"/>
          <w:sz w:val="24"/>
          <w:szCs w:val="24"/>
          <w:lang w:eastAsia="en-ZA"/>
        </w:rPr>
        <w:t xml:space="preserve"> Ordinary Session in Banjul, The Gambia, 13</w:t>
      </w:r>
      <w:r w:rsidRPr="00994DBB">
        <w:rPr>
          <w:rFonts w:ascii="Times New Roman" w:eastAsia="Times New Roman" w:hAnsi="Times New Roman" w:cs="Times New Roman"/>
          <w:i/>
          <w:iCs/>
          <w:color w:val="000000"/>
          <w:sz w:val="14"/>
          <w:szCs w:val="14"/>
          <w:vertAlign w:val="superscript"/>
          <w:lang w:eastAsia="en-ZA"/>
        </w:rPr>
        <w:t>th</w:t>
      </w:r>
      <w:r w:rsidRPr="00994DBB">
        <w:rPr>
          <w:rFonts w:ascii="Times New Roman" w:eastAsia="Times New Roman" w:hAnsi="Times New Roman" w:cs="Times New Roman"/>
          <w:i/>
          <w:iCs/>
          <w:color w:val="000000"/>
          <w:sz w:val="24"/>
          <w:szCs w:val="24"/>
          <w:lang w:eastAsia="en-ZA"/>
        </w:rPr>
        <w:t xml:space="preserve"> –27</w:t>
      </w:r>
      <w:r w:rsidRPr="00994DBB">
        <w:rPr>
          <w:rFonts w:ascii="Times New Roman" w:eastAsia="Times New Roman" w:hAnsi="Times New Roman" w:cs="Times New Roman"/>
          <w:i/>
          <w:iCs/>
          <w:color w:val="000000"/>
          <w:sz w:val="14"/>
          <w:szCs w:val="14"/>
          <w:vertAlign w:val="superscript"/>
          <w:lang w:eastAsia="en-ZA"/>
        </w:rPr>
        <w:t>th</w:t>
      </w:r>
      <w:r w:rsidRPr="00994DBB">
        <w:rPr>
          <w:rFonts w:ascii="Times New Roman" w:eastAsia="Times New Roman" w:hAnsi="Times New Roman" w:cs="Times New Roman"/>
          <w:i/>
          <w:iCs/>
          <w:color w:val="000000"/>
          <w:sz w:val="24"/>
          <w:szCs w:val="24"/>
          <w:lang w:eastAsia="en-ZA"/>
        </w:rPr>
        <w:t xml:space="preserve"> October 2001;</w:t>
      </w:r>
    </w:p>
    <w:p w:rsidR="00994DBB" w:rsidRPr="00994DBB" w:rsidRDefault="00994DBB" w:rsidP="00994DBB">
      <w:pPr>
        <w:spacing w:after="0" w:line="240" w:lineRule="auto"/>
        <w:rPr>
          <w:rFonts w:ascii="Times New Roman" w:eastAsia="Times New Roman" w:hAnsi="Times New Roman" w:cs="Times New Roman"/>
          <w:sz w:val="24"/>
          <w:szCs w:val="24"/>
          <w:lang w:eastAsia="en-ZA"/>
        </w:rPr>
      </w:pPr>
    </w:p>
    <w:p w:rsidR="00994DBB" w:rsidRPr="00994DBB" w:rsidRDefault="00994DBB" w:rsidP="00994DBB">
      <w:pPr>
        <w:spacing w:before="1" w:after="0" w:line="240" w:lineRule="auto"/>
        <w:ind w:left="577" w:right="556"/>
        <w:jc w:val="both"/>
        <w:rPr>
          <w:rFonts w:ascii="Times New Roman" w:eastAsia="Times New Roman" w:hAnsi="Times New Roman" w:cs="Times New Roman"/>
          <w:sz w:val="24"/>
          <w:szCs w:val="24"/>
          <w:lang w:eastAsia="en-ZA"/>
        </w:rPr>
      </w:pPr>
      <w:r w:rsidRPr="00994DBB">
        <w:rPr>
          <w:rFonts w:ascii="Times New Roman" w:eastAsia="Times New Roman" w:hAnsi="Times New Roman" w:cs="Times New Roman"/>
          <w:b/>
          <w:bCs/>
          <w:color w:val="000000"/>
          <w:sz w:val="24"/>
          <w:szCs w:val="24"/>
          <w:lang w:eastAsia="en-ZA"/>
        </w:rPr>
        <w:t xml:space="preserve">Noting </w:t>
      </w:r>
      <w:r w:rsidRPr="00994DBB">
        <w:rPr>
          <w:rFonts w:ascii="Times New Roman" w:eastAsia="Times New Roman" w:hAnsi="Times New Roman" w:cs="Times New Roman"/>
          <w:color w:val="000000"/>
          <w:sz w:val="24"/>
          <w:szCs w:val="24"/>
          <w:lang w:eastAsia="en-ZA"/>
        </w:rPr>
        <w:t>that in 1989 the Republic of The Gambia and the OAU signed a solemn and binding Agreement to establish the seat of the African Commission on Human and Peoples' Rights in Banjul, and to provide adequate facilities for the Commission to execute its mandate in terms of the African Charter on Human and Peoples' Rights;</w:t>
      </w:r>
    </w:p>
    <w:p w:rsidR="00994DBB" w:rsidRPr="00994DBB" w:rsidRDefault="00994DBB" w:rsidP="00994DBB">
      <w:pPr>
        <w:spacing w:after="0" w:line="240" w:lineRule="auto"/>
        <w:rPr>
          <w:rFonts w:ascii="Times New Roman" w:eastAsia="Times New Roman" w:hAnsi="Times New Roman" w:cs="Times New Roman"/>
          <w:sz w:val="24"/>
          <w:szCs w:val="24"/>
          <w:lang w:eastAsia="en-ZA"/>
        </w:rPr>
      </w:pPr>
    </w:p>
    <w:p w:rsidR="00994DBB" w:rsidRPr="00994DBB" w:rsidRDefault="00994DBB" w:rsidP="00994DBB">
      <w:pPr>
        <w:spacing w:after="0" w:line="240" w:lineRule="auto"/>
        <w:ind w:left="577" w:right="553"/>
        <w:jc w:val="both"/>
        <w:rPr>
          <w:rFonts w:ascii="Times New Roman" w:eastAsia="Times New Roman" w:hAnsi="Times New Roman" w:cs="Times New Roman"/>
          <w:sz w:val="24"/>
          <w:szCs w:val="24"/>
          <w:lang w:eastAsia="en-ZA"/>
        </w:rPr>
      </w:pPr>
      <w:r w:rsidRPr="00994DBB">
        <w:rPr>
          <w:rFonts w:ascii="Times New Roman" w:eastAsia="Times New Roman" w:hAnsi="Times New Roman" w:cs="Times New Roman"/>
          <w:b/>
          <w:bCs/>
          <w:color w:val="000000"/>
          <w:sz w:val="24"/>
          <w:szCs w:val="24"/>
          <w:lang w:eastAsia="en-ZA"/>
        </w:rPr>
        <w:t xml:space="preserve">Noting </w:t>
      </w:r>
      <w:r w:rsidRPr="00994DBB">
        <w:rPr>
          <w:rFonts w:ascii="Times New Roman" w:eastAsia="Times New Roman" w:hAnsi="Times New Roman" w:cs="Times New Roman"/>
          <w:color w:val="000000"/>
          <w:sz w:val="24"/>
          <w:szCs w:val="24"/>
          <w:lang w:eastAsia="en-ZA"/>
        </w:rPr>
        <w:t>with appreciation that the Government of the Republic of the Gambia has now resolved to construct the headquarters building to house the Secretariat of the Commission and towards that end has allocated a site on which such headquarters building is to be situated; and</w:t>
      </w:r>
    </w:p>
    <w:p w:rsidR="00994DBB" w:rsidRPr="00994DBB" w:rsidRDefault="00994DBB" w:rsidP="00994DBB">
      <w:pPr>
        <w:spacing w:after="0" w:line="240" w:lineRule="auto"/>
        <w:rPr>
          <w:rFonts w:ascii="Times New Roman" w:eastAsia="Times New Roman" w:hAnsi="Times New Roman" w:cs="Times New Roman"/>
          <w:sz w:val="24"/>
          <w:szCs w:val="24"/>
          <w:lang w:eastAsia="en-ZA"/>
        </w:rPr>
      </w:pPr>
    </w:p>
    <w:p w:rsidR="00994DBB" w:rsidRPr="00994DBB" w:rsidRDefault="00994DBB" w:rsidP="00994DBB">
      <w:pPr>
        <w:spacing w:after="0" w:line="240" w:lineRule="auto"/>
        <w:ind w:left="577" w:right="555"/>
        <w:jc w:val="both"/>
        <w:rPr>
          <w:rFonts w:ascii="Times New Roman" w:eastAsia="Times New Roman" w:hAnsi="Times New Roman" w:cs="Times New Roman"/>
          <w:sz w:val="24"/>
          <w:szCs w:val="24"/>
          <w:lang w:eastAsia="en-ZA"/>
        </w:rPr>
      </w:pPr>
      <w:r w:rsidRPr="00994DBB">
        <w:rPr>
          <w:rFonts w:ascii="Times New Roman" w:eastAsia="Times New Roman" w:hAnsi="Times New Roman" w:cs="Times New Roman"/>
          <w:b/>
          <w:bCs/>
          <w:color w:val="000000"/>
          <w:sz w:val="24"/>
          <w:szCs w:val="24"/>
          <w:lang w:eastAsia="en-ZA"/>
        </w:rPr>
        <w:t xml:space="preserve">Noting </w:t>
      </w:r>
      <w:r w:rsidRPr="00994DBB">
        <w:rPr>
          <w:rFonts w:ascii="Times New Roman" w:eastAsia="Times New Roman" w:hAnsi="Times New Roman" w:cs="Times New Roman"/>
          <w:color w:val="000000"/>
          <w:sz w:val="24"/>
          <w:szCs w:val="24"/>
          <w:lang w:eastAsia="en-ZA"/>
        </w:rPr>
        <w:t>also that on 24</w:t>
      </w:r>
      <w:r w:rsidRPr="00994DBB">
        <w:rPr>
          <w:rFonts w:ascii="Times New Roman" w:eastAsia="Times New Roman" w:hAnsi="Times New Roman" w:cs="Times New Roman"/>
          <w:color w:val="000000"/>
          <w:sz w:val="14"/>
          <w:szCs w:val="14"/>
          <w:vertAlign w:val="superscript"/>
          <w:lang w:eastAsia="en-ZA"/>
        </w:rPr>
        <w:t>th</w:t>
      </w:r>
      <w:r w:rsidRPr="00994DBB">
        <w:rPr>
          <w:rFonts w:ascii="Times New Roman" w:eastAsia="Times New Roman" w:hAnsi="Times New Roman" w:cs="Times New Roman"/>
          <w:color w:val="000000"/>
          <w:sz w:val="24"/>
          <w:szCs w:val="24"/>
          <w:lang w:eastAsia="en-ZA"/>
        </w:rPr>
        <w:t xml:space="preserve"> October 2001 to mark United Nations Day and African Human Rights Day (21</w:t>
      </w:r>
      <w:r w:rsidRPr="00994DBB">
        <w:rPr>
          <w:rFonts w:ascii="Times New Roman" w:eastAsia="Times New Roman" w:hAnsi="Times New Roman" w:cs="Times New Roman"/>
          <w:color w:val="000000"/>
          <w:sz w:val="14"/>
          <w:szCs w:val="14"/>
          <w:vertAlign w:val="superscript"/>
          <w:lang w:eastAsia="en-ZA"/>
        </w:rPr>
        <w:t>st</w:t>
      </w:r>
      <w:r w:rsidRPr="00994DBB">
        <w:rPr>
          <w:rFonts w:ascii="Times New Roman" w:eastAsia="Times New Roman" w:hAnsi="Times New Roman" w:cs="Times New Roman"/>
          <w:color w:val="000000"/>
          <w:sz w:val="24"/>
          <w:szCs w:val="24"/>
          <w:lang w:eastAsia="en-ZA"/>
        </w:rPr>
        <w:t xml:space="preserve"> October), the Foundation Stone was laid during a ceremony on the site presided over by the Hon. Attorney General and Secretary of State for Justice and in the presence of the Chairman, other members of the Commission, the staff of the Secretariat and other dignitaries.</w:t>
      </w:r>
    </w:p>
    <w:p w:rsidR="00994DBB" w:rsidRPr="00994DBB" w:rsidRDefault="00994DBB" w:rsidP="00994DBB">
      <w:pPr>
        <w:spacing w:after="0" w:line="240" w:lineRule="auto"/>
        <w:rPr>
          <w:rFonts w:ascii="Times New Roman" w:eastAsia="Times New Roman" w:hAnsi="Times New Roman" w:cs="Times New Roman"/>
          <w:sz w:val="24"/>
          <w:szCs w:val="24"/>
          <w:lang w:eastAsia="en-ZA"/>
        </w:rPr>
      </w:pPr>
      <w:bookmarkStart w:id="0" w:name="_GoBack"/>
      <w:bookmarkEnd w:id="0"/>
    </w:p>
    <w:p w:rsidR="00994DBB" w:rsidRPr="00994DBB" w:rsidRDefault="00865517" w:rsidP="00865517">
      <w:pPr>
        <w:tabs>
          <w:tab w:val="left" w:pos="720"/>
        </w:tabs>
        <w:spacing w:after="0" w:line="240" w:lineRule="auto"/>
        <w:ind w:left="1296" w:right="557" w:hanging="360"/>
        <w:textAlignment w:val="baseline"/>
        <w:rPr>
          <w:rFonts w:ascii="Times New Roman" w:eastAsia="Times New Roman" w:hAnsi="Times New Roman" w:cs="Times New Roman"/>
          <w:color w:val="000000"/>
          <w:sz w:val="24"/>
          <w:szCs w:val="24"/>
          <w:lang w:eastAsia="en-ZA"/>
        </w:rPr>
      </w:pPr>
      <w:r w:rsidRPr="00994DBB">
        <w:rPr>
          <w:rFonts w:ascii="Times New Roman" w:eastAsia="Times New Roman" w:hAnsi="Times New Roman" w:cs="Times New Roman"/>
          <w:color w:val="000000"/>
          <w:sz w:val="24"/>
          <w:szCs w:val="24"/>
          <w:lang w:eastAsia="en-ZA"/>
        </w:rPr>
        <w:t>1.</w:t>
      </w:r>
      <w:r w:rsidRPr="00994DBB">
        <w:rPr>
          <w:rFonts w:ascii="Times New Roman" w:eastAsia="Times New Roman" w:hAnsi="Times New Roman" w:cs="Times New Roman"/>
          <w:color w:val="000000"/>
          <w:sz w:val="24"/>
          <w:szCs w:val="24"/>
          <w:lang w:eastAsia="en-ZA"/>
        </w:rPr>
        <w:tab/>
      </w:r>
      <w:proofErr w:type="gramStart"/>
      <w:r w:rsidR="00994DBB" w:rsidRPr="00994DBB">
        <w:rPr>
          <w:rFonts w:ascii="Times New Roman" w:eastAsia="Times New Roman" w:hAnsi="Times New Roman" w:cs="Times New Roman"/>
          <w:b/>
          <w:bCs/>
          <w:color w:val="000000"/>
          <w:sz w:val="24"/>
          <w:szCs w:val="24"/>
          <w:lang w:eastAsia="en-ZA"/>
        </w:rPr>
        <w:t>Congratulates</w:t>
      </w:r>
      <w:proofErr w:type="gramEnd"/>
      <w:r w:rsidR="00994DBB" w:rsidRPr="00994DBB">
        <w:rPr>
          <w:rFonts w:ascii="Times New Roman" w:eastAsia="Times New Roman" w:hAnsi="Times New Roman" w:cs="Times New Roman"/>
          <w:b/>
          <w:bCs/>
          <w:color w:val="000000"/>
          <w:sz w:val="24"/>
          <w:szCs w:val="24"/>
          <w:lang w:eastAsia="en-ZA"/>
        </w:rPr>
        <w:t xml:space="preserve"> </w:t>
      </w:r>
      <w:r w:rsidR="00994DBB" w:rsidRPr="00994DBB">
        <w:rPr>
          <w:rFonts w:ascii="Times New Roman" w:eastAsia="Times New Roman" w:hAnsi="Times New Roman" w:cs="Times New Roman"/>
          <w:color w:val="000000"/>
          <w:sz w:val="24"/>
          <w:szCs w:val="24"/>
          <w:lang w:eastAsia="en-ZA"/>
        </w:rPr>
        <w:t>the Government of the Republic of the Gambia on the provision of land and for the resolve to construct the headquarters of the African Commission;</w:t>
      </w:r>
    </w:p>
    <w:p w:rsidR="00994DBB" w:rsidRPr="00994DBB" w:rsidRDefault="00994DBB" w:rsidP="00994DBB">
      <w:pPr>
        <w:spacing w:after="0" w:line="240" w:lineRule="auto"/>
        <w:rPr>
          <w:rFonts w:ascii="Times New Roman" w:eastAsia="Times New Roman" w:hAnsi="Times New Roman" w:cs="Times New Roman"/>
          <w:sz w:val="24"/>
          <w:szCs w:val="24"/>
          <w:lang w:eastAsia="en-ZA"/>
        </w:rPr>
      </w:pPr>
    </w:p>
    <w:p w:rsidR="00994DBB" w:rsidRPr="00865517" w:rsidRDefault="00865517" w:rsidP="00865517">
      <w:pPr>
        <w:spacing w:after="0" w:line="240" w:lineRule="auto"/>
        <w:ind w:left="1296" w:right="555" w:hanging="360"/>
        <w:textAlignment w:val="baseline"/>
        <w:rPr>
          <w:rFonts w:ascii="Times New Roman" w:eastAsia="Times New Roman" w:hAnsi="Times New Roman" w:cs="Times New Roman"/>
          <w:color w:val="000000"/>
          <w:sz w:val="24"/>
          <w:szCs w:val="24"/>
          <w:lang w:eastAsia="en-ZA"/>
        </w:rPr>
      </w:pPr>
      <w:r w:rsidRPr="00994DBB">
        <w:rPr>
          <w:rFonts w:ascii="Times New Roman" w:eastAsia="Times New Roman" w:hAnsi="Times New Roman" w:cs="Times New Roman"/>
          <w:color w:val="000000"/>
          <w:sz w:val="24"/>
          <w:szCs w:val="24"/>
          <w:lang w:eastAsia="en-ZA"/>
        </w:rPr>
        <w:t>2.</w:t>
      </w:r>
      <w:r w:rsidRPr="00994DBB">
        <w:rPr>
          <w:rFonts w:ascii="Times New Roman" w:eastAsia="Times New Roman" w:hAnsi="Times New Roman" w:cs="Times New Roman"/>
          <w:color w:val="000000"/>
          <w:sz w:val="24"/>
          <w:szCs w:val="24"/>
          <w:lang w:eastAsia="en-ZA"/>
        </w:rPr>
        <w:tab/>
      </w:r>
      <w:proofErr w:type="gramStart"/>
      <w:r w:rsidR="00994DBB" w:rsidRPr="00994DBB">
        <w:rPr>
          <w:rFonts w:ascii="Times New Roman" w:eastAsia="Times New Roman" w:hAnsi="Times New Roman" w:cs="Times New Roman"/>
          <w:b/>
          <w:bCs/>
          <w:color w:val="000000"/>
          <w:sz w:val="24"/>
          <w:szCs w:val="24"/>
          <w:lang w:eastAsia="en-ZA"/>
        </w:rPr>
        <w:t>Supports</w:t>
      </w:r>
      <w:proofErr w:type="gramEnd"/>
      <w:r w:rsidR="00994DBB" w:rsidRPr="00994DBB">
        <w:rPr>
          <w:rFonts w:ascii="Times New Roman" w:eastAsia="Times New Roman" w:hAnsi="Times New Roman" w:cs="Times New Roman"/>
          <w:b/>
          <w:bCs/>
          <w:color w:val="000000"/>
          <w:sz w:val="24"/>
          <w:szCs w:val="24"/>
          <w:lang w:eastAsia="en-ZA"/>
        </w:rPr>
        <w:t xml:space="preserve"> </w:t>
      </w:r>
      <w:r w:rsidR="00994DBB" w:rsidRPr="00994DBB">
        <w:rPr>
          <w:rFonts w:ascii="Times New Roman" w:eastAsia="Times New Roman" w:hAnsi="Times New Roman" w:cs="Times New Roman"/>
          <w:color w:val="000000"/>
          <w:sz w:val="24"/>
          <w:szCs w:val="24"/>
          <w:lang w:eastAsia="en-ZA"/>
        </w:rPr>
        <w:t>the Government of the Republic of the Gambia in all fundraising efforts necessary to raise the necessary capital for the construction of the building;</w:t>
      </w:r>
      <w:r w:rsidR="00994DBB" w:rsidRPr="00994DBB">
        <w:rPr>
          <w:rFonts w:ascii="Times New Roman" w:eastAsia="Times New Roman" w:hAnsi="Times New Roman" w:cs="Times New Roman"/>
          <w:sz w:val="24"/>
          <w:szCs w:val="24"/>
          <w:lang w:eastAsia="en-ZA"/>
        </w:rPr>
        <w:br/>
      </w:r>
    </w:p>
    <w:p w:rsidR="00994DBB" w:rsidRPr="00994DBB" w:rsidRDefault="00865517" w:rsidP="00865517">
      <w:pPr>
        <w:spacing w:after="0" w:line="240" w:lineRule="auto"/>
        <w:ind w:left="1296" w:right="556" w:hanging="360"/>
        <w:textAlignment w:val="baseline"/>
        <w:rPr>
          <w:rFonts w:ascii="Times New Roman" w:eastAsia="Times New Roman" w:hAnsi="Times New Roman" w:cs="Times New Roman"/>
          <w:color w:val="000000"/>
          <w:sz w:val="24"/>
          <w:szCs w:val="24"/>
          <w:lang w:eastAsia="en-ZA"/>
        </w:rPr>
      </w:pPr>
      <w:r w:rsidRPr="00994DBB">
        <w:rPr>
          <w:rFonts w:ascii="Times New Roman" w:eastAsia="Times New Roman" w:hAnsi="Times New Roman" w:cs="Times New Roman"/>
          <w:color w:val="000000"/>
          <w:sz w:val="24"/>
          <w:szCs w:val="24"/>
          <w:lang w:eastAsia="en-ZA"/>
        </w:rPr>
        <w:t>3.</w:t>
      </w:r>
      <w:r w:rsidRPr="00994DBB">
        <w:rPr>
          <w:rFonts w:ascii="Times New Roman" w:eastAsia="Times New Roman" w:hAnsi="Times New Roman" w:cs="Times New Roman"/>
          <w:color w:val="000000"/>
          <w:sz w:val="24"/>
          <w:szCs w:val="24"/>
          <w:lang w:eastAsia="en-ZA"/>
        </w:rPr>
        <w:tab/>
      </w:r>
      <w:r w:rsidR="00994DBB" w:rsidRPr="00994DBB">
        <w:rPr>
          <w:rFonts w:ascii="Times New Roman" w:eastAsia="Times New Roman" w:hAnsi="Times New Roman" w:cs="Times New Roman"/>
          <w:b/>
          <w:bCs/>
          <w:color w:val="000000"/>
          <w:sz w:val="24"/>
          <w:szCs w:val="24"/>
          <w:lang w:eastAsia="en-ZA"/>
        </w:rPr>
        <w:t xml:space="preserve">Instructs </w:t>
      </w:r>
      <w:r w:rsidR="00994DBB" w:rsidRPr="00994DBB">
        <w:rPr>
          <w:rFonts w:ascii="Times New Roman" w:eastAsia="Times New Roman" w:hAnsi="Times New Roman" w:cs="Times New Roman"/>
          <w:color w:val="000000"/>
          <w:sz w:val="24"/>
          <w:szCs w:val="24"/>
          <w:lang w:eastAsia="en-ZA"/>
        </w:rPr>
        <w:t>the Secretary to the Commission to report regularly on the progress of the appeal.</w:t>
      </w:r>
    </w:p>
    <w:p w:rsidR="00667D87" w:rsidRDefault="0086551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5DD1"/>
    <w:multiLevelType w:val="multilevel"/>
    <w:tmpl w:val="DDDC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B38BC"/>
    <w:multiLevelType w:val="multilevel"/>
    <w:tmpl w:val="A1920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60D27"/>
    <w:multiLevelType w:val="multilevel"/>
    <w:tmpl w:val="708E4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BB"/>
    <w:rsid w:val="00064C86"/>
    <w:rsid w:val="000A4469"/>
    <w:rsid w:val="00865517"/>
    <w:rsid w:val="00994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D313-D2A4-4D22-BF35-D111A353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94DB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4DB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94DB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2022-01-31T20:08:00Z</dcterms:created>
  <dcterms:modified xsi:type="dcterms:W3CDTF">2022-02-05T13:43:00Z</dcterms:modified>
</cp:coreProperties>
</file>