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43B" w:rsidRPr="00DE343B" w:rsidRDefault="00DE343B" w:rsidP="00DE343B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DE343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DE343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relative à la Nomination du Rapporteur </w:t>
      </w:r>
      <w:proofErr w:type="spellStart"/>
      <w:r w:rsidRPr="00DE343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Spécial</w:t>
      </w:r>
      <w:proofErr w:type="spellEnd"/>
      <w:r w:rsidRPr="00DE343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les Prisons et les Conditions de </w:t>
      </w:r>
      <w:proofErr w:type="spellStart"/>
      <w:r w:rsidRPr="00DE343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Détention</w:t>
      </w:r>
      <w:proofErr w:type="spellEnd"/>
      <w:r w:rsidRPr="00DE343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DE343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DE343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DE343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proofErr w:type="spellEnd"/>
      <w:r w:rsidRPr="00DE343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CADHP/Res.206(L)2011</w:t>
      </w:r>
    </w:p>
    <w:bookmarkEnd w:id="0"/>
    <w:p w:rsidR="00DE343B" w:rsidRPr="00DE343B" w:rsidRDefault="00DE343B" w:rsidP="00DE343B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DE343B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DE343B">
        <w:rPr>
          <w:rFonts w:eastAsia="Times New Roman" w:cstheme="minorHAnsi"/>
          <w:color w:val="231F20"/>
          <w:sz w:val="23"/>
          <w:szCs w:val="23"/>
          <w:lang w:eastAsia="en-ZA"/>
        </w:rPr>
        <w:t>nov</w:t>
      </w:r>
      <w:proofErr w:type="spellEnd"/>
      <w:r w:rsidRPr="00DE343B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05, 2011</w:t>
      </w:r>
    </w:p>
    <w:p w:rsidR="0072497E" w:rsidRPr="00DE343B" w:rsidRDefault="0072497E">
      <w:pPr>
        <w:rPr>
          <w:rFonts w:cstheme="minorHAnsi"/>
        </w:rPr>
      </w:pPr>
    </w:p>
    <w:p w:rsidR="00DE343B" w:rsidRPr="00DE343B" w:rsidRDefault="00DE343B" w:rsidP="00DE343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E343B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La Commission </w:t>
      </w:r>
      <w:proofErr w:type="spellStart"/>
      <w:r w:rsidRPr="00DE343B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africaine</w:t>
      </w:r>
      <w:proofErr w:type="spellEnd"/>
      <w:r w:rsidRPr="00DE343B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des Droits de </w:t>
      </w:r>
      <w:proofErr w:type="spellStart"/>
      <w:r w:rsidRPr="00DE343B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l’Homme</w:t>
      </w:r>
      <w:proofErr w:type="spellEnd"/>
      <w:r w:rsidRPr="00DE343B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et des </w:t>
      </w:r>
      <w:proofErr w:type="spellStart"/>
      <w:r w:rsidRPr="00DE343B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Peuples</w:t>
      </w:r>
      <w:proofErr w:type="spellEnd"/>
      <w:r w:rsidRPr="00DE343B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(la Commission </w:t>
      </w:r>
      <w:proofErr w:type="spellStart"/>
      <w:r w:rsidRPr="00DE343B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africaine</w:t>
      </w:r>
      <w:proofErr w:type="spellEnd"/>
      <w:r w:rsidRPr="00DE343B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), </w:t>
      </w:r>
      <w:proofErr w:type="spellStart"/>
      <w:r w:rsidRPr="00DE343B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réunie</w:t>
      </w:r>
      <w:proofErr w:type="spellEnd"/>
      <w:r w:rsidRPr="00DE343B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du 24 </w:t>
      </w:r>
      <w:proofErr w:type="spellStart"/>
      <w:r w:rsidRPr="00DE343B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octobre</w:t>
      </w:r>
      <w:proofErr w:type="spellEnd"/>
      <w:r w:rsidRPr="00DE343B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au 05 </w:t>
      </w:r>
      <w:proofErr w:type="spellStart"/>
      <w:r w:rsidRPr="00DE343B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novembre</w:t>
      </w:r>
      <w:proofErr w:type="spellEnd"/>
      <w:r w:rsidRPr="00DE343B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2011, à Banjul, à </w:t>
      </w:r>
      <w:proofErr w:type="spellStart"/>
      <w:r w:rsidRPr="00DE343B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l’occasion</w:t>
      </w:r>
      <w:proofErr w:type="spellEnd"/>
      <w:r w:rsidRPr="00DE343B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de </w:t>
      </w:r>
      <w:proofErr w:type="spellStart"/>
      <w:r w:rsidRPr="00DE343B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sa</w:t>
      </w:r>
      <w:proofErr w:type="spellEnd"/>
      <w:r w:rsidRPr="00DE343B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50</w:t>
      </w:r>
      <w:r w:rsidRPr="00DE343B">
        <w:rPr>
          <w:rFonts w:asciiTheme="minorHAnsi" w:hAnsiTheme="minorHAnsi" w:cstheme="minorHAnsi"/>
          <w:b/>
          <w:bCs/>
          <w:i/>
          <w:iCs/>
          <w:color w:val="53575A"/>
          <w:sz w:val="17"/>
          <w:szCs w:val="17"/>
          <w:vertAlign w:val="superscript"/>
        </w:rPr>
        <w:t>ème</w:t>
      </w:r>
      <w:r w:rsidRPr="00DE343B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 Session </w:t>
      </w:r>
      <w:proofErr w:type="spellStart"/>
      <w:proofErr w:type="gramStart"/>
      <w:r w:rsidRPr="00DE343B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ordinaire</w:t>
      </w:r>
      <w:proofErr w:type="spellEnd"/>
      <w:r w:rsidRPr="00DE343B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;</w:t>
      </w:r>
      <w:proofErr w:type="gramEnd"/>
    </w:p>
    <w:p w:rsidR="00DE343B" w:rsidRPr="00DE343B" w:rsidRDefault="00DE343B" w:rsidP="00DE343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E343B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DE343B" w:rsidRPr="00DE343B" w:rsidRDefault="00DE343B" w:rsidP="00DE343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E343B">
        <w:rPr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DE343B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DE343B">
        <w:rPr>
          <w:rFonts w:asciiTheme="minorHAnsi" w:hAnsiTheme="minorHAnsi" w:cstheme="minorHAnsi"/>
          <w:color w:val="53575A"/>
          <w:sz w:val="23"/>
          <w:szCs w:val="23"/>
        </w:rPr>
        <w:t xml:space="preserve">son </w:t>
      </w:r>
      <w:proofErr w:type="spellStart"/>
      <w:r w:rsidRPr="00DE343B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DE343B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DE343B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DE343B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DE343B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DE34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E343B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DE34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E343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E34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E343B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DE343B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DE343B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DE34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E343B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DE343B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DE343B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DE343B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DE343B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DE343B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DE343B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DE34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E343B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proofErr w:type="gramStart"/>
      <w:r w:rsidRPr="00DE343B">
        <w:rPr>
          <w:rFonts w:asciiTheme="minorHAnsi" w:hAnsiTheme="minorHAnsi" w:cstheme="minorHAnsi"/>
          <w:color w:val="53575A"/>
          <w:sz w:val="23"/>
          <w:szCs w:val="23"/>
        </w:rPr>
        <w:t>) ;</w:t>
      </w:r>
      <w:proofErr w:type="gramEnd"/>
      <w:r w:rsidRPr="00DE343B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DE343B" w:rsidRPr="00DE343B" w:rsidRDefault="00DE343B" w:rsidP="00DE343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E343B">
        <w:rPr>
          <w:rFonts w:asciiTheme="minorHAnsi" w:hAnsiTheme="minorHAnsi" w:cstheme="minorHAnsi"/>
          <w:b/>
          <w:bCs/>
          <w:color w:val="53575A"/>
          <w:sz w:val="23"/>
          <w:szCs w:val="23"/>
        </w:rPr>
        <w:t>Réaffirmant</w:t>
      </w:r>
      <w:proofErr w:type="spellEnd"/>
      <w:r w:rsidRPr="00DE343B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proofErr w:type="spellStart"/>
      <w:r w:rsidRPr="00DE343B">
        <w:rPr>
          <w:rFonts w:asciiTheme="minorHAnsi" w:hAnsiTheme="minorHAnsi" w:cstheme="minorHAnsi"/>
          <w:color w:val="53575A"/>
          <w:sz w:val="23"/>
          <w:szCs w:val="23"/>
        </w:rPr>
        <w:t>l’importance</w:t>
      </w:r>
      <w:proofErr w:type="spellEnd"/>
      <w:r w:rsidRPr="00DE34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E343B">
        <w:rPr>
          <w:rFonts w:asciiTheme="minorHAnsi" w:hAnsiTheme="minorHAnsi" w:cstheme="minorHAnsi"/>
          <w:color w:val="53575A"/>
          <w:sz w:val="23"/>
          <w:szCs w:val="23"/>
        </w:rPr>
        <w:t>du</w:t>
      </w:r>
      <w:proofErr w:type="spellEnd"/>
      <w:r w:rsidRPr="00DE343B">
        <w:rPr>
          <w:rFonts w:asciiTheme="minorHAnsi" w:hAnsiTheme="minorHAnsi" w:cstheme="minorHAnsi"/>
          <w:color w:val="53575A"/>
          <w:sz w:val="23"/>
          <w:szCs w:val="23"/>
        </w:rPr>
        <w:t xml:space="preserve"> respect des </w:t>
      </w:r>
      <w:proofErr w:type="spellStart"/>
      <w:r w:rsidRPr="00DE343B">
        <w:rPr>
          <w:rFonts w:asciiTheme="minorHAnsi" w:hAnsiTheme="minorHAnsi" w:cstheme="minorHAnsi"/>
          <w:color w:val="53575A"/>
          <w:sz w:val="23"/>
          <w:szCs w:val="23"/>
        </w:rPr>
        <w:t>objectifs</w:t>
      </w:r>
      <w:proofErr w:type="spellEnd"/>
      <w:r w:rsidRPr="00DE343B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DE343B">
        <w:rPr>
          <w:rFonts w:asciiTheme="minorHAnsi" w:hAnsiTheme="minorHAnsi" w:cstheme="minorHAnsi"/>
          <w:color w:val="53575A"/>
          <w:sz w:val="23"/>
          <w:szCs w:val="23"/>
        </w:rPr>
        <w:t>principes</w:t>
      </w:r>
      <w:proofErr w:type="spellEnd"/>
      <w:r w:rsidRPr="00DE343B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DE343B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DE34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E343B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DE343B">
        <w:rPr>
          <w:rFonts w:asciiTheme="minorHAnsi" w:hAnsiTheme="minorHAnsi" w:cstheme="minorHAnsi"/>
          <w:color w:val="53575A"/>
          <w:sz w:val="23"/>
          <w:szCs w:val="23"/>
        </w:rPr>
        <w:t xml:space="preserve"> pour la promotion et la protection des droits de </w:t>
      </w:r>
      <w:proofErr w:type="spellStart"/>
      <w:r w:rsidRPr="00DE343B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DE343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E343B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DE343B">
        <w:rPr>
          <w:rFonts w:asciiTheme="minorHAnsi" w:hAnsiTheme="minorHAnsi" w:cstheme="minorHAnsi"/>
          <w:color w:val="53575A"/>
          <w:sz w:val="23"/>
          <w:szCs w:val="23"/>
        </w:rPr>
        <w:t xml:space="preserve">, y </w:t>
      </w:r>
      <w:proofErr w:type="spellStart"/>
      <w:r w:rsidRPr="00DE343B">
        <w:rPr>
          <w:rFonts w:asciiTheme="minorHAnsi" w:hAnsiTheme="minorHAnsi" w:cstheme="minorHAnsi"/>
          <w:color w:val="53575A"/>
          <w:sz w:val="23"/>
          <w:szCs w:val="23"/>
        </w:rPr>
        <w:t>compris</w:t>
      </w:r>
      <w:proofErr w:type="spellEnd"/>
      <w:r w:rsidRPr="00DE343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E343B">
        <w:rPr>
          <w:rFonts w:asciiTheme="minorHAnsi" w:hAnsiTheme="minorHAnsi" w:cstheme="minorHAnsi"/>
          <w:color w:val="53575A"/>
          <w:sz w:val="23"/>
          <w:szCs w:val="23"/>
        </w:rPr>
        <w:t>ceux</w:t>
      </w:r>
      <w:proofErr w:type="spellEnd"/>
      <w:r w:rsidRPr="00DE343B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DE343B">
        <w:rPr>
          <w:rFonts w:asciiTheme="minorHAnsi" w:hAnsiTheme="minorHAnsi" w:cstheme="minorHAnsi"/>
          <w:color w:val="53575A"/>
          <w:sz w:val="23"/>
          <w:szCs w:val="23"/>
        </w:rPr>
        <w:t>détenus</w:t>
      </w:r>
      <w:proofErr w:type="spellEnd"/>
      <w:r w:rsidRPr="00DE343B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proofErr w:type="gramStart"/>
      <w:r w:rsidRPr="00DE343B">
        <w:rPr>
          <w:rFonts w:asciiTheme="minorHAnsi" w:hAnsiTheme="minorHAnsi" w:cstheme="minorHAnsi"/>
          <w:color w:val="53575A"/>
          <w:sz w:val="23"/>
          <w:szCs w:val="23"/>
        </w:rPr>
        <w:t>prisonniers</w:t>
      </w:r>
      <w:proofErr w:type="spellEnd"/>
      <w:r w:rsidRPr="00DE343B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DE343B" w:rsidRPr="00DE343B" w:rsidRDefault="00DE343B" w:rsidP="00DE343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E343B">
        <w:rPr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DE343B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proofErr w:type="spellStart"/>
      <w:r w:rsidRPr="00DE343B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DE34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E343B">
        <w:rPr>
          <w:rFonts w:asciiTheme="minorHAnsi" w:hAnsiTheme="minorHAnsi" w:cstheme="minorHAnsi"/>
          <w:color w:val="53575A"/>
          <w:sz w:val="23"/>
          <w:szCs w:val="23"/>
        </w:rPr>
        <w:t>décision</w:t>
      </w:r>
      <w:proofErr w:type="spellEnd"/>
      <w:r w:rsidRPr="00DE343B">
        <w:rPr>
          <w:rFonts w:asciiTheme="minorHAnsi" w:hAnsiTheme="minorHAnsi" w:cstheme="minorHAnsi"/>
          <w:color w:val="53575A"/>
          <w:sz w:val="23"/>
          <w:szCs w:val="23"/>
        </w:rPr>
        <w:t xml:space="preserve"> prise par </w:t>
      </w:r>
      <w:proofErr w:type="spellStart"/>
      <w:r w:rsidRPr="00DE343B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DE343B">
        <w:rPr>
          <w:rFonts w:asciiTheme="minorHAnsi" w:hAnsiTheme="minorHAnsi" w:cstheme="minorHAnsi"/>
          <w:color w:val="53575A"/>
          <w:sz w:val="23"/>
          <w:szCs w:val="23"/>
        </w:rPr>
        <w:t xml:space="preserve"> 20</w:t>
      </w:r>
      <w:r w:rsidRPr="00DE343B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DE343B">
        <w:rPr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r w:rsidRPr="00DE343B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DE343B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E343B">
        <w:rPr>
          <w:rFonts w:asciiTheme="minorHAnsi" w:hAnsiTheme="minorHAnsi" w:cstheme="minorHAnsi"/>
          <w:color w:val="53575A"/>
          <w:sz w:val="23"/>
          <w:szCs w:val="23"/>
        </w:rPr>
        <w:t>réunie</w:t>
      </w:r>
      <w:proofErr w:type="spellEnd"/>
      <w:r w:rsidRPr="00DE343B">
        <w:rPr>
          <w:rFonts w:asciiTheme="minorHAnsi" w:hAnsiTheme="minorHAnsi" w:cstheme="minorHAnsi"/>
          <w:color w:val="53575A"/>
          <w:sz w:val="23"/>
          <w:szCs w:val="23"/>
        </w:rPr>
        <w:t xml:space="preserve"> à Grand Bay, à Maurice, </w:t>
      </w:r>
      <w:proofErr w:type="spellStart"/>
      <w:r w:rsidRPr="00DE343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E34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E343B">
        <w:rPr>
          <w:rFonts w:asciiTheme="minorHAnsi" w:hAnsiTheme="minorHAnsi" w:cstheme="minorHAnsi"/>
          <w:color w:val="53575A"/>
          <w:sz w:val="23"/>
          <w:szCs w:val="23"/>
        </w:rPr>
        <w:t>octobre</w:t>
      </w:r>
      <w:proofErr w:type="spellEnd"/>
      <w:r w:rsidRPr="00DE343B">
        <w:rPr>
          <w:rFonts w:asciiTheme="minorHAnsi" w:hAnsiTheme="minorHAnsi" w:cstheme="minorHAnsi"/>
          <w:color w:val="53575A"/>
          <w:sz w:val="23"/>
          <w:szCs w:val="23"/>
        </w:rPr>
        <w:t xml:space="preserve"> 1996, de </w:t>
      </w:r>
      <w:proofErr w:type="spellStart"/>
      <w:r w:rsidRPr="00DE343B">
        <w:rPr>
          <w:rFonts w:asciiTheme="minorHAnsi" w:hAnsiTheme="minorHAnsi" w:cstheme="minorHAnsi"/>
          <w:color w:val="53575A"/>
          <w:sz w:val="23"/>
          <w:szCs w:val="23"/>
        </w:rPr>
        <w:t>créer</w:t>
      </w:r>
      <w:proofErr w:type="spellEnd"/>
      <w:r w:rsidRPr="00DE343B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DE343B">
        <w:rPr>
          <w:rFonts w:asciiTheme="minorHAnsi" w:hAnsiTheme="minorHAnsi" w:cstheme="minorHAnsi"/>
          <w:color w:val="53575A"/>
          <w:sz w:val="23"/>
          <w:szCs w:val="23"/>
        </w:rPr>
        <w:t>fonction</w:t>
      </w:r>
      <w:proofErr w:type="spellEnd"/>
      <w:r w:rsidRPr="00DE343B">
        <w:rPr>
          <w:rFonts w:asciiTheme="minorHAnsi" w:hAnsiTheme="minorHAnsi" w:cstheme="minorHAnsi"/>
          <w:color w:val="53575A"/>
          <w:sz w:val="23"/>
          <w:szCs w:val="23"/>
        </w:rPr>
        <w:t xml:space="preserve"> de Rapporteur </w:t>
      </w:r>
      <w:proofErr w:type="spellStart"/>
      <w:r w:rsidRPr="00DE343B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DE343B">
        <w:rPr>
          <w:rFonts w:asciiTheme="minorHAnsi" w:hAnsiTheme="minorHAnsi" w:cstheme="minorHAnsi"/>
          <w:color w:val="53575A"/>
          <w:sz w:val="23"/>
          <w:szCs w:val="23"/>
        </w:rPr>
        <w:t xml:space="preserve"> chargé des Prisons et des Conditions de </w:t>
      </w:r>
      <w:proofErr w:type="spellStart"/>
      <w:r w:rsidRPr="00DE343B">
        <w:rPr>
          <w:rFonts w:asciiTheme="minorHAnsi" w:hAnsiTheme="minorHAnsi" w:cstheme="minorHAnsi"/>
          <w:color w:val="53575A"/>
          <w:sz w:val="23"/>
          <w:szCs w:val="23"/>
        </w:rPr>
        <w:t>Détention</w:t>
      </w:r>
      <w:proofErr w:type="spellEnd"/>
      <w:r w:rsidRPr="00DE34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E343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E34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E343B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DE343B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E343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E34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E343B">
        <w:rPr>
          <w:rFonts w:asciiTheme="minorHAnsi" w:hAnsiTheme="minorHAnsi" w:cstheme="minorHAnsi"/>
          <w:color w:val="53575A"/>
          <w:sz w:val="23"/>
          <w:szCs w:val="23"/>
        </w:rPr>
        <w:t>tant</w:t>
      </w:r>
      <w:proofErr w:type="spellEnd"/>
      <w:r w:rsidRPr="00DE343B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DE343B">
        <w:rPr>
          <w:rFonts w:asciiTheme="minorHAnsi" w:hAnsiTheme="minorHAnsi" w:cstheme="minorHAnsi"/>
          <w:color w:val="53575A"/>
          <w:sz w:val="23"/>
          <w:szCs w:val="23"/>
        </w:rPr>
        <w:t>mécanisme</w:t>
      </w:r>
      <w:proofErr w:type="spellEnd"/>
      <w:r w:rsidRPr="00DE343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E343B">
        <w:rPr>
          <w:rFonts w:asciiTheme="minorHAnsi" w:hAnsiTheme="minorHAnsi" w:cstheme="minorHAnsi"/>
          <w:color w:val="53575A"/>
          <w:sz w:val="23"/>
          <w:szCs w:val="23"/>
        </w:rPr>
        <w:t>contrôle</w:t>
      </w:r>
      <w:proofErr w:type="spellEnd"/>
      <w:r w:rsidRPr="00DE343B">
        <w:rPr>
          <w:rFonts w:asciiTheme="minorHAnsi" w:hAnsiTheme="minorHAnsi" w:cstheme="minorHAnsi"/>
          <w:color w:val="53575A"/>
          <w:sz w:val="23"/>
          <w:szCs w:val="23"/>
        </w:rPr>
        <w:t xml:space="preserve"> des prisons, et de </w:t>
      </w:r>
      <w:proofErr w:type="spellStart"/>
      <w:r w:rsidRPr="00DE343B">
        <w:rPr>
          <w:rFonts w:asciiTheme="minorHAnsi" w:hAnsiTheme="minorHAnsi" w:cstheme="minorHAnsi"/>
          <w:color w:val="53575A"/>
          <w:sz w:val="23"/>
          <w:szCs w:val="23"/>
        </w:rPr>
        <w:t>nommer</w:t>
      </w:r>
      <w:proofErr w:type="spellEnd"/>
      <w:r w:rsidRPr="00DE343B">
        <w:rPr>
          <w:rFonts w:asciiTheme="minorHAnsi" w:hAnsiTheme="minorHAnsi" w:cstheme="minorHAnsi"/>
          <w:color w:val="53575A"/>
          <w:sz w:val="23"/>
          <w:szCs w:val="23"/>
        </w:rPr>
        <w:t xml:space="preserve"> un Rapporteur </w:t>
      </w:r>
      <w:proofErr w:type="spellStart"/>
      <w:proofErr w:type="gramStart"/>
      <w:r w:rsidRPr="00DE343B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DE343B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DE343B" w:rsidRPr="00DE343B" w:rsidRDefault="00DE343B" w:rsidP="00DE343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E343B">
        <w:rPr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DE343B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</w:t>
      </w:r>
      <w:proofErr w:type="spellStart"/>
      <w:r w:rsidRPr="00DE343B">
        <w:rPr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DE343B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DE343B">
        <w:rPr>
          <w:rFonts w:asciiTheme="minorHAnsi" w:hAnsiTheme="minorHAnsi" w:cstheme="minorHAnsi"/>
          <w:b/>
          <w:bCs/>
          <w:color w:val="53575A"/>
          <w:sz w:val="23"/>
          <w:szCs w:val="23"/>
        </w:rPr>
        <w:t>outre</w:t>
      </w:r>
      <w:proofErr w:type="spellEnd"/>
      <w:r w:rsidRPr="00DE343B">
        <w:rPr>
          <w:rFonts w:asciiTheme="minorHAnsi" w:hAnsiTheme="minorHAnsi" w:cstheme="minorHAnsi"/>
          <w:b/>
          <w:bCs/>
          <w:color w:val="53575A"/>
          <w:sz w:val="23"/>
          <w:szCs w:val="23"/>
        </w:rPr>
        <w:t>, </w:t>
      </w:r>
      <w:proofErr w:type="spellStart"/>
      <w:r w:rsidRPr="00DE343B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DE34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E343B">
        <w:rPr>
          <w:rFonts w:asciiTheme="minorHAnsi" w:hAnsiTheme="minorHAnsi" w:cstheme="minorHAnsi"/>
          <w:color w:val="53575A"/>
          <w:sz w:val="23"/>
          <w:szCs w:val="23"/>
        </w:rPr>
        <w:t>décision</w:t>
      </w:r>
      <w:proofErr w:type="spellEnd"/>
      <w:r w:rsidRPr="00DE343B">
        <w:rPr>
          <w:rFonts w:asciiTheme="minorHAnsi" w:hAnsiTheme="minorHAnsi" w:cstheme="minorHAnsi"/>
          <w:color w:val="53575A"/>
          <w:sz w:val="23"/>
          <w:szCs w:val="23"/>
        </w:rPr>
        <w:t xml:space="preserve"> prise par </w:t>
      </w:r>
      <w:proofErr w:type="spellStart"/>
      <w:r w:rsidRPr="00DE343B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DE343B">
        <w:rPr>
          <w:rFonts w:asciiTheme="minorHAnsi" w:hAnsiTheme="minorHAnsi" w:cstheme="minorHAnsi"/>
          <w:color w:val="53575A"/>
          <w:sz w:val="23"/>
          <w:szCs w:val="23"/>
        </w:rPr>
        <w:t xml:space="preserve"> 38</w:t>
      </w:r>
      <w:r w:rsidRPr="00DE343B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DE343B">
        <w:rPr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r w:rsidRPr="00DE343B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DE343B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E343B">
        <w:rPr>
          <w:rFonts w:asciiTheme="minorHAnsi" w:hAnsiTheme="minorHAnsi" w:cstheme="minorHAnsi"/>
          <w:color w:val="53575A"/>
          <w:sz w:val="23"/>
          <w:szCs w:val="23"/>
        </w:rPr>
        <w:t>réunie</w:t>
      </w:r>
      <w:proofErr w:type="spellEnd"/>
      <w:r w:rsidRPr="00DE343B">
        <w:rPr>
          <w:rFonts w:asciiTheme="minorHAnsi" w:hAnsiTheme="minorHAnsi" w:cstheme="minorHAnsi"/>
          <w:color w:val="53575A"/>
          <w:sz w:val="23"/>
          <w:szCs w:val="23"/>
        </w:rPr>
        <w:t xml:space="preserve"> à Banjul, </w:t>
      </w:r>
      <w:proofErr w:type="spellStart"/>
      <w:r w:rsidRPr="00DE343B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DE343B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E343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E34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E343B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DE343B">
        <w:rPr>
          <w:rFonts w:asciiTheme="minorHAnsi" w:hAnsiTheme="minorHAnsi" w:cstheme="minorHAnsi"/>
          <w:color w:val="53575A"/>
          <w:sz w:val="23"/>
          <w:szCs w:val="23"/>
        </w:rPr>
        <w:t>/</w:t>
      </w:r>
      <w:proofErr w:type="spellStart"/>
      <w:r w:rsidRPr="00DE343B">
        <w:rPr>
          <w:rFonts w:asciiTheme="minorHAnsi" w:hAnsiTheme="minorHAnsi" w:cstheme="minorHAnsi"/>
          <w:color w:val="53575A"/>
          <w:sz w:val="23"/>
          <w:szCs w:val="23"/>
        </w:rPr>
        <w:t>décembre</w:t>
      </w:r>
      <w:proofErr w:type="spellEnd"/>
      <w:r w:rsidRPr="00DE343B">
        <w:rPr>
          <w:rFonts w:asciiTheme="minorHAnsi" w:hAnsiTheme="minorHAnsi" w:cstheme="minorHAnsi"/>
          <w:color w:val="53575A"/>
          <w:sz w:val="23"/>
          <w:szCs w:val="23"/>
        </w:rPr>
        <w:t xml:space="preserve"> 2005, de </w:t>
      </w:r>
      <w:proofErr w:type="spellStart"/>
      <w:r w:rsidRPr="00DE343B">
        <w:rPr>
          <w:rFonts w:asciiTheme="minorHAnsi" w:hAnsiTheme="minorHAnsi" w:cstheme="minorHAnsi"/>
          <w:color w:val="53575A"/>
          <w:sz w:val="23"/>
          <w:szCs w:val="23"/>
        </w:rPr>
        <w:t>nommer</w:t>
      </w:r>
      <w:proofErr w:type="spellEnd"/>
      <w:r w:rsidRPr="00DE343B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DE343B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DE343B">
        <w:rPr>
          <w:rFonts w:asciiTheme="minorHAnsi" w:hAnsiTheme="minorHAnsi" w:cstheme="minorHAnsi"/>
          <w:color w:val="53575A"/>
          <w:sz w:val="23"/>
          <w:szCs w:val="23"/>
        </w:rPr>
        <w:t xml:space="preserve"> Mumba Malila Rapporteur </w:t>
      </w:r>
      <w:proofErr w:type="spellStart"/>
      <w:r w:rsidRPr="00DE343B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DE343B">
        <w:rPr>
          <w:rFonts w:asciiTheme="minorHAnsi" w:hAnsiTheme="minorHAnsi" w:cstheme="minorHAnsi"/>
          <w:color w:val="53575A"/>
          <w:sz w:val="23"/>
          <w:szCs w:val="23"/>
        </w:rPr>
        <w:t xml:space="preserve"> sur les Prisons et les Conditions de </w:t>
      </w:r>
      <w:proofErr w:type="spellStart"/>
      <w:r w:rsidRPr="00DE343B">
        <w:rPr>
          <w:rFonts w:asciiTheme="minorHAnsi" w:hAnsiTheme="minorHAnsi" w:cstheme="minorHAnsi"/>
          <w:color w:val="53575A"/>
          <w:sz w:val="23"/>
          <w:szCs w:val="23"/>
        </w:rPr>
        <w:t>Détention</w:t>
      </w:r>
      <w:proofErr w:type="spellEnd"/>
      <w:r w:rsidRPr="00DE34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E343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E34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DE343B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DE343B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DE343B" w:rsidRPr="00DE343B" w:rsidRDefault="00DE343B" w:rsidP="00DE343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E343B">
        <w:rPr>
          <w:rFonts w:asciiTheme="minorHAnsi" w:hAnsiTheme="minorHAnsi" w:cstheme="minorHAnsi"/>
          <w:b/>
          <w:bCs/>
          <w:color w:val="53575A"/>
          <w:sz w:val="23"/>
          <w:szCs w:val="23"/>
        </w:rPr>
        <w:t>Gardant</w:t>
      </w:r>
      <w:proofErr w:type="spellEnd"/>
      <w:r w:rsidRPr="00DE343B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à </w:t>
      </w:r>
      <w:proofErr w:type="spellStart"/>
      <w:r w:rsidRPr="00DE343B">
        <w:rPr>
          <w:rFonts w:asciiTheme="minorHAnsi" w:hAnsiTheme="minorHAnsi" w:cstheme="minorHAnsi"/>
          <w:b/>
          <w:bCs/>
          <w:color w:val="53575A"/>
          <w:sz w:val="23"/>
          <w:szCs w:val="23"/>
        </w:rPr>
        <w:t>l’esprit</w:t>
      </w:r>
      <w:proofErr w:type="spellEnd"/>
      <w:r w:rsidRPr="00DE343B">
        <w:rPr>
          <w:rFonts w:asciiTheme="minorHAnsi" w:hAnsiTheme="minorHAnsi" w:cstheme="minorHAnsi"/>
          <w:color w:val="53575A"/>
          <w:sz w:val="23"/>
          <w:szCs w:val="23"/>
        </w:rPr>
        <w:t xml:space="preserve"> la </w:t>
      </w:r>
      <w:proofErr w:type="spellStart"/>
      <w:r w:rsidRPr="00DE343B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DE343B">
        <w:rPr>
          <w:rFonts w:asciiTheme="minorHAnsi" w:hAnsiTheme="minorHAnsi" w:cstheme="minorHAnsi"/>
          <w:color w:val="53575A"/>
          <w:sz w:val="23"/>
          <w:szCs w:val="23"/>
        </w:rPr>
        <w:t xml:space="preserve"> ACHPR/Res.126 (XXXXII) 07 sur la Nomination du Rapporteur </w:t>
      </w:r>
      <w:proofErr w:type="spellStart"/>
      <w:r w:rsidRPr="00DE343B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DE343B">
        <w:rPr>
          <w:rFonts w:asciiTheme="minorHAnsi" w:hAnsiTheme="minorHAnsi" w:cstheme="minorHAnsi"/>
          <w:color w:val="53575A"/>
          <w:sz w:val="23"/>
          <w:szCs w:val="23"/>
        </w:rPr>
        <w:t xml:space="preserve"> sur les Prisons et les Conditions de </w:t>
      </w:r>
      <w:proofErr w:type="spellStart"/>
      <w:r w:rsidRPr="00DE343B">
        <w:rPr>
          <w:rFonts w:asciiTheme="minorHAnsi" w:hAnsiTheme="minorHAnsi" w:cstheme="minorHAnsi"/>
          <w:color w:val="53575A"/>
          <w:sz w:val="23"/>
          <w:szCs w:val="23"/>
        </w:rPr>
        <w:t>Détention</w:t>
      </w:r>
      <w:proofErr w:type="spellEnd"/>
      <w:r w:rsidRPr="00DE34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E343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E34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E343B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DE343B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E343B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DE34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E343B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r w:rsidRPr="00DE343B">
        <w:rPr>
          <w:rFonts w:asciiTheme="minorHAnsi" w:hAnsiTheme="minorHAnsi" w:cstheme="minorHAnsi"/>
          <w:color w:val="53575A"/>
          <w:sz w:val="23"/>
          <w:szCs w:val="23"/>
        </w:rPr>
        <w:t xml:space="preserve"> la 42</w:t>
      </w:r>
      <w:r w:rsidRPr="00DE343B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DE343B">
        <w:rPr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r w:rsidRPr="00DE343B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DE343B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E343B">
        <w:rPr>
          <w:rFonts w:asciiTheme="minorHAnsi" w:hAnsiTheme="minorHAnsi" w:cstheme="minorHAnsi"/>
          <w:color w:val="53575A"/>
          <w:sz w:val="23"/>
          <w:szCs w:val="23"/>
        </w:rPr>
        <w:t>réunie</w:t>
      </w:r>
      <w:proofErr w:type="spellEnd"/>
      <w:r w:rsidRPr="00DE343B">
        <w:rPr>
          <w:rFonts w:asciiTheme="minorHAnsi" w:hAnsiTheme="minorHAnsi" w:cstheme="minorHAnsi"/>
          <w:color w:val="53575A"/>
          <w:sz w:val="23"/>
          <w:szCs w:val="23"/>
        </w:rPr>
        <w:t xml:space="preserve"> à Brazzaville, </w:t>
      </w:r>
      <w:proofErr w:type="spellStart"/>
      <w:r w:rsidRPr="00DE343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E34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E343B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DE343B">
        <w:rPr>
          <w:rFonts w:asciiTheme="minorHAnsi" w:hAnsiTheme="minorHAnsi" w:cstheme="minorHAnsi"/>
          <w:color w:val="53575A"/>
          <w:sz w:val="23"/>
          <w:szCs w:val="23"/>
        </w:rPr>
        <w:t xml:space="preserve"> du Congo, du 15 au 28 </w:t>
      </w:r>
      <w:proofErr w:type="spellStart"/>
      <w:r w:rsidRPr="00DE343B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DE34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DE343B">
        <w:rPr>
          <w:rFonts w:asciiTheme="minorHAnsi" w:hAnsiTheme="minorHAnsi" w:cstheme="minorHAnsi"/>
          <w:color w:val="53575A"/>
          <w:sz w:val="23"/>
          <w:szCs w:val="23"/>
        </w:rPr>
        <w:t>2007 ;</w:t>
      </w:r>
      <w:proofErr w:type="gramEnd"/>
      <w:r w:rsidRPr="00DE343B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DE343B" w:rsidRPr="00DE343B" w:rsidRDefault="00DE343B" w:rsidP="00DE343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E343B">
        <w:rPr>
          <w:rFonts w:asciiTheme="minorHAnsi" w:hAnsiTheme="minorHAnsi" w:cstheme="minorHAnsi"/>
          <w:b/>
          <w:bCs/>
          <w:color w:val="53575A"/>
          <w:sz w:val="23"/>
          <w:szCs w:val="23"/>
        </w:rPr>
        <w:t>Considérant</w:t>
      </w:r>
      <w:proofErr w:type="spellEnd"/>
      <w:r w:rsidRPr="00DE343B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DE343B">
        <w:rPr>
          <w:rFonts w:asciiTheme="minorHAnsi" w:hAnsiTheme="minorHAnsi" w:cstheme="minorHAnsi"/>
          <w:color w:val="53575A"/>
          <w:sz w:val="23"/>
          <w:szCs w:val="23"/>
        </w:rPr>
        <w:t xml:space="preserve">que le </w:t>
      </w:r>
      <w:proofErr w:type="spellStart"/>
      <w:r w:rsidRPr="00DE343B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DE343B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DE343B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DE343B">
        <w:rPr>
          <w:rFonts w:asciiTheme="minorHAnsi" w:hAnsiTheme="minorHAnsi" w:cstheme="minorHAnsi"/>
          <w:color w:val="53575A"/>
          <w:sz w:val="23"/>
          <w:szCs w:val="23"/>
        </w:rPr>
        <w:t xml:space="preserve"> Mumba Malila </w:t>
      </w:r>
      <w:proofErr w:type="spellStart"/>
      <w:r w:rsidRPr="00DE343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E34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E343B">
        <w:rPr>
          <w:rFonts w:asciiTheme="minorHAnsi" w:hAnsiTheme="minorHAnsi" w:cstheme="minorHAnsi"/>
          <w:color w:val="53575A"/>
          <w:sz w:val="23"/>
          <w:szCs w:val="23"/>
        </w:rPr>
        <w:t>tant</w:t>
      </w:r>
      <w:proofErr w:type="spellEnd"/>
      <w:r w:rsidRPr="00DE343B">
        <w:rPr>
          <w:rFonts w:asciiTheme="minorHAnsi" w:hAnsiTheme="minorHAnsi" w:cstheme="minorHAnsi"/>
          <w:color w:val="53575A"/>
          <w:sz w:val="23"/>
          <w:szCs w:val="23"/>
        </w:rPr>
        <w:t xml:space="preserve"> que Rapporteur </w:t>
      </w:r>
      <w:proofErr w:type="spellStart"/>
      <w:r w:rsidRPr="00DE343B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DE343B">
        <w:rPr>
          <w:rFonts w:asciiTheme="minorHAnsi" w:hAnsiTheme="minorHAnsi" w:cstheme="minorHAnsi"/>
          <w:color w:val="53575A"/>
          <w:sz w:val="23"/>
          <w:szCs w:val="23"/>
        </w:rPr>
        <w:t xml:space="preserve"> sur les Prisons et les Conditions de </w:t>
      </w:r>
      <w:proofErr w:type="spellStart"/>
      <w:r w:rsidRPr="00DE343B">
        <w:rPr>
          <w:rFonts w:asciiTheme="minorHAnsi" w:hAnsiTheme="minorHAnsi" w:cstheme="minorHAnsi"/>
          <w:color w:val="53575A"/>
          <w:sz w:val="23"/>
          <w:szCs w:val="23"/>
        </w:rPr>
        <w:t>Détention</w:t>
      </w:r>
      <w:proofErr w:type="spellEnd"/>
      <w:r w:rsidRPr="00DE34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E343B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DE34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E343B">
        <w:rPr>
          <w:rFonts w:asciiTheme="minorHAnsi" w:hAnsiTheme="minorHAnsi" w:cstheme="minorHAnsi"/>
          <w:color w:val="53575A"/>
          <w:sz w:val="23"/>
          <w:szCs w:val="23"/>
        </w:rPr>
        <w:t>arrivé</w:t>
      </w:r>
      <w:proofErr w:type="spellEnd"/>
      <w:r w:rsidRPr="00DE343B">
        <w:rPr>
          <w:rFonts w:asciiTheme="minorHAnsi" w:hAnsiTheme="minorHAnsi" w:cstheme="minorHAnsi"/>
          <w:color w:val="53575A"/>
          <w:sz w:val="23"/>
          <w:szCs w:val="23"/>
        </w:rPr>
        <w:t xml:space="preserve"> à expiration le 5 </w:t>
      </w:r>
      <w:proofErr w:type="spellStart"/>
      <w:r w:rsidRPr="00DE343B">
        <w:rPr>
          <w:rFonts w:asciiTheme="minorHAnsi" w:hAnsiTheme="minorHAnsi" w:cstheme="minorHAnsi"/>
          <w:color w:val="53575A"/>
          <w:sz w:val="23"/>
          <w:szCs w:val="23"/>
        </w:rPr>
        <w:t>décembre</w:t>
      </w:r>
      <w:proofErr w:type="spellEnd"/>
      <w:r w:rsidRPr="00DE34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DE343B">
        <w:rPr>
          <w:rFonts w:asciiTheme="minorHAnsi" w:hAnsiTheme="minorHAnsi" w:cstheme="minorHAnsi"/>
          <w:color w:val="53575A"/>
          <w:sz w:val="23"/>
          <w:szCs w:val="23"/>
        </w:rPr>
        <w:t>2009 ;</w:t>
      </w:r>
      <w:proofErr w:type="gramEnd"/>
      <w:r w:rsidRPr="00DE343B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DE343B" w:rsidRPr="00DE343B" w:rsidRDefault="00DE343B" w:rsidP="00DE343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E343B">
        <w:rPr>
          <w:rFonts w:asciiTheme="minorHAnsi" w:hAnsiTheme="minorHAnsi" w:cstheme="minorHAnsi"/>
          <w:b/>
          <w:bCs/>
          <w:color w:val="53575A"/>
          <w:sz w:val="23"/>
          <w:szCs w:val="23"/>
        </w:rPr>
        <w:t>Considérant</w:t>
      </w:r>
      <w:proofErr w:type="spellEnd"/>
      <w:r w:rsidRPr="00DE343B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</w:t>
      </w:r>
      <w:proofErr w:type="spellStart"/>
      <w:r w:rsidRPr="00DE343B">
        <w:rPr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DE343B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DE343B">
        <w:rPr>
          <w:rFonts w:asciiTheme="minorHAnsi" w:hAnsiTheme="minorHAnsi" w:cstheme="minorHAnsi"/>
          <w:b/>
          <w:bCs/>
          <w:color w:val="53575A"/>
          <w:sz w:val="23"/>
          <w:szCs w:val="23"/>
        </w:rPr>
        <w:t>outre</w:t>
      </w:r>
      <w:proofErr w:type="spellEnd"/>
      <w:r w:rsidRPr="00DE343B">
        <w:rPr>
          <w:rFonts w:asciiTheme="minorHAnsi" w:hAnsiTheme="minorHAnsi" w:cstheme="minorHAnsi"/>
          <w:b/>
          <w:bCs/>
          <w:color w:val="53575A"/>
          <w:sz w:val="23"/>
          <w:szCs w:val="23"/>
        </w:rPr>
        <w:t>, </w:t>
      </w:r>
      <w:r w:rsidRPr="00DE343B">
        <w:rPr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spellStart"/>
      <w:r w:rsidRPr="00DE343B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DE343B">
        <w:rPr>
          <w:rFonts w:asciiTheme="minorHAnsi" w:hAnsiTheme="minorHAnsi" w:cstheme="minorHAnsi"/>
          <w:color w:val="53575A"/>
          <w:sz w:val="23"/>
          <w:szCs w:val="23"/>
        </w:rPr>
        <w:t xml:space="preserve"> ACHPR/Res156(XLVI)09, </w:t>
      </w:r>
      <w:proofErr w:type="spellStart"/>
      <w:r w:rsidRPr="00DE343B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DE343B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DE343B">
        <w:rPr>
          <w:rFonts w:asciiTheme="minorHAnsi" w:hAnsiTheme="minorHAnsi" w:cstheme="minorHAnsi"/>
          <w:color w:val="53575A"/>
          <w:sz w:val="23"/>
          <w:szCs w:val="23"/>
        </w:rPr>
        <w:t>cours</w:t>
      </w:r>
      <w:proofErr w:type="spellEnd"/>
      <w:r w:rsidRPr="00DE343B">
        <w:rPr>
          <w:rFonts w:asciiTheme="minorHAnsi" w:hAnsiTheme="minorHAnsi" w:cstheme="minorHAnsi"/>
          <w:color w:val="53575A"/>
          <w:sz w:val="23"/>
          <w:szCs w:val="23"/>
        </w:rPr>
        <w:t xml:space="preserve"> de la 46</w:t>
      </w:r>
      <w:r w:rsidRPr="00DE343B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DE343B">
        <w:rPr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r w:rsidRPr="00DE343B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DE343B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E343B">
        <w:rPr>
          <w:rFonts w:asciiTheme="minorHAnsi" w:hAnsiTheme="minorHAnsi" w:cstheme="minorHAnsi"/>
          <w:color w:val="53575A"/>
          <w:sz w:val="23"/>
          <w:szCs w:val="23"/>
        </w:rPr>
        <w:t>réunie</w:t>
      </w:r>
      <w:proofErr w:type="spellEnd"/>
      <w:r w:rsidRPr="00DE343B">
        <w:rPr>
          <w:rFonts w:asciiTheme="minorHAnsi" w:hAnsiTheme="minorHAnsi" w:cstheme="minorHAnsi"/>
          <w:color w:val="53575A"/>
          <w:sz w:val="23"/>
          <w:szCs w:val="23"/>
        </w:rPr>
        <w:t xml:space="preserve"> du 11 au 25 </w:t>
      </w:r>
      <w:proofErr w:type="spellStart"/>
      <w:r w:rsidRPr="00DE343B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DE343B">
        <w:rPr>
          <w:rFonts w:asciiTheme="minorHAnsi" w:hAnsiTheme="minorHAnsi" w:cstheme="minorHAnsi"/>
          <w:color w:val="53575A"/>
          <w:sz w:val="23"/>
          <w:szCs w:val="23"/>
        </w:rPr>
        <w:t xml:space="preserve"> 2011, et </w:t>
      </w:r>
      <w:proofErr w:type="spellStart"/>
      <w:r w:rsidRPr="00DE343B">
        <w:rPr>
          <w:rFonts w:asciiTheme="minorHAnsi" w:hAnsiTheme="minorHAnsi" w:cstheme="minorHAnsi"/>
          <w:color w:val="53575A"/>
          <w:sz w:val="23"/>
          <w:szCs w:val="23"/>
        </w:rPr>
        <w:t>nommant</w:t>
      </w:r>
      <w:proofErr w:type="spellEnd"/>
      <w:r w:rsidRPr="00DE343B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DE343B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DE343B">
        <w:rPr>
          <w:rFonts w:asciiTheme="minorHAnsi" w:hAnsiTheme="minorHAnsi" w:cstheme="minorHAnsi"/>
          <w:color w:val="53575A"/>
          <w:sz w:val="23"/>
          <w:szCs w:val="23"/>
        </w:rPr>
        <w:t xml:space="preserve"> Dupe </w:t>
      </w:r>
      <w:proofErr w:type="spellStart"/>
      <w:r w:rsidRPr="00DE343B">
        <w:rPr>
          <w:rFonts w:asciiTheme="minorHAnsi" w:hAnsiTheme="minorHAnsi" w:cstheme="minorHAnsi"/>
          <w:color w:val="53575A"/>
          <w:sz w:val="23"/>
          <w:szCs w:val="23"/>
        </w:rPr>
        <w:t>Atoki</w:t>
      </w:r>
      <w:proofErr w:type="spellEnd"/>
      <w:r w:rsidRPr="00DE34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E343B">
        <w:rPr>
          <w:rFonts w:asciiTheme="minorHAnsi" w:hAnsiTheme="minorHAnsi" w:cstheme="minorHAnsi"/>
          <w:color w:val="53575A"/>
          <w:sz w:val="23"/>
          <w:szCs w:val="23"/>
        </w:rPr>
        <w:t>Rapporteure</w:t>
      </w:r>
      <w:proofErr w:type="spellEnd"/>
      <w:r w:rsidRPr="00DE34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E343B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DE343B">
        <w:rPr>
          <w:rFonts w:asciiTheme="minorHAnsi" w:hAnsiTheme="minorHAnsi" w:cstheme="minorHAnsi"/>
          <w:color w:val="53575A"/>
          <w:sz w:val="23"/>
          <w:szCs w:val="23"/>
        </w:rPr>
        <w:t xml:space="preserve"> sur les Prisons et les Conditions de </w:t>
      </w:r>
      <w:proofErr w:type="spellStart"/>
      <w:r w:rsidRPr="00DE343B">
        <w:rPr>
          <w:rFonts w:asciiTheme="minorHAnsi" w:hAnsiTheme="minorHAnsi" w:cstheme="minorHAnsi"/>
          <w:color w:val="53575A"/>
          <w:sz w:val="23"/>
          <w:szCs w:val="23"/>
        </w:rPr>
        <w:t>Détention</w:t>
      </w:r>
      <w:proofErr w:type="spellEnd"/>
      <w:r w:rsidRPr="00DE34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E343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E34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DE343B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DE343B">
        <w:rPr>
          <w:rFonts w:asciiTheme="minorHAnsi" w:hAnsiTheme="minorHAnsi" w:cstheme="minorHAnsi"/>
          <w:color w:val="53575A"/>
          <w:sz w:val="23"/>
          <w:szCs w:val="23"/>
        </w:rPr>
        <w:t> :</w:t>
      </w:r>
      <w:proofErr w:type="gramEnd"/>
      <w:r w:rsidRPr="00DE343B">
        <w:rPr>
          <w:rFonts w:asciiTheme="minorHAnsi" w:hAnsiTheme="minorHAnsi" w:cstheme="minorHAnsi"/>
          <w:color w:val="53575A"/>
          <w:sz w:val="23"/>
          <w:szCs w:val="23"/>
        </w:rPr>
        <w:t>   </w:t>
      </w:r>
    </w:p>
    <w:p w:rsidR="00DE343B" w:rsidRPr="00DE343B" w:rsidRDefault="00DE343B" w:rsidP="00DE343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E343B">
        <w:rPr>
          <w:rFonts w:asciiTheme="minorHAnsi" w:hAnsiTheme="minorHAnsi" w:cstheme="minorHAnsi"/>
          <w:b/>
          <w:bCs/>
          <w:color w:val="53575A"/>
          <w:sz w:val="23"/>
          <w:szCs w:val="23"/>
        </w:rPr>
        <w:t>Notant</w:t>
      </w:r>
      <w:proofErr w:type="spellEnd"/>
      <w:r w:rsidRPr="00DE343B">
        <w:rPr>
          <w:rFonts w:asciiTheme="minorHAnsi" w:hAnsiTheme="minorHAnsi" w:cstheme="minorHAnsi"/>
          <w:b/>
          <w:bCs/>
          <w:color w:val="53575A"/>
          <w:sz w:val="23"/>
          <w:szCs w:val="23"/>
        </w:rPr>
        <w:t>, </w:t>
      </w:r>
      <w:r w:rsidRPr="00DE343B">
        <w:rPr>
          <w:rFonts w:asciiTheme="minorHAnsi" w:hAnsiTheme="minorHAnsi" w:cstheme="minorHAnsi"/>
          <w:color w:val="53575A"/>
          <w:sz w:val="23"/>
          <w:szCs w:val="23"/>
        </w:rPr>
        <w:t xml:space="preserve">avec </w:t>
      </w:r>
      <w:proofErr w:type="spellStart"/>
      <w:r w:rsidRPr="00DE343B">
        <w:rPr>
          <w:rFonts w:asciiTheme="minorHAnsi" w:hAnsiTheme="minorHAnsi" w:cstheme="minorHAnsi"/>
          <w:color w:val="53575A"/>
          <w:sz w:val="23"/>
          <w:szCs w:val="23"/>
        </w:rPr>
        <w:t>appréciation</w:t>
      </w:r>
      <w:proofErr w:type="spellEnd"/>
      <w:r w:rsidRPr="00DE343B">
        <w:rPr>
          <w:rFonts w:asciiTheme="minorHAnsi" w:hAnsiTheme="minorHAnsi" w:cstheme="minorHAnsi"/>
          <w:color w:val="53575A"/>
          <w:sz w:val="23"/>
          <w:szCs w:val="23"/>
        </w:rPr>
        <w:t xml:space="preserve">, le travail accompli par les </w:t>
      </w:r>
      <w:proofErr w:type="spellStart"/>
      <w:r w:rsidRPr="00DE343B">
        <w:rPr>
          <w:rFonts w:asciiTheme="minorHAnsi" w:hAnsiTheme="minorHAnsi" w:cstheme="minorHAnsi"/>
          <w:color w:val="53575A"/>
          <w:sz w:val="23"/>
          <w:szCs w:val="23"/>
        </w:rPr>
        <w:t>Commissaires</w:t>
      </w:r>
      <w:proofErr w:type="spellEnd"/>
      <w:r w:rsidRPr="00DE343B">
        <w:rPr>
          <w:rFonts w:asciiTheme="minorHAnsi" w:hAnsiTheme="minorHAnsi" w:cstheme="minorHAnsi"/>
          <w:color w:val="53575A"/>
          <w:sz w:val="23"/>
          <w:szCs w:val="23"/>
        </w:rPr>
        <w:t xml:space="preserve"> Mumba Malila et Catherine Dupe </w:t>
      </w:r>
      <w:proofErr w:type="spellStart"/>
      <w:r w:rsidRPr="00DE343B">
        <w:rPr>
          <w:rFonts w:asciiTheme="minorHAnsi" w:hAnsiTheme="minorHAnsi" w:cstheme="minorHAnsi"/>
          <w:color w:val="53575A"/>
          <w:sz w:val="23"/>
          <w:szCs w:val="23"/>
        </w:rPr>
        <w:t>Atoki</w:t>
      </w:r>
      <w:proofErr w:type="spellEnd"/>
      <w:r w:rsidRPr="00DE34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E343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E34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E343B">
        <w:rPr>
          <w:rFonts w:asciiTheme="minorHAnsi" w:hAnsiTheme="minorHAnsi" w:cstheme="minorHAnsi"/>
          <w:color w:val="53575A"/>
          <w:sz w:val="23"/>
          <w:szCs w:val="23"/>
        </w:rPr>
        <w:t>tant</w:t>
      </w:r>
      <w:proofErr w:type="spellEnd"/>
      <w:r w:rsidRPr="00DE343B">
        <w:rPr>
          <w:rFonts w:asciiTheme="minorHAnsi" w:hAnsiTheme="minorHAnsi" w:cstheme="minorHAnsi"/>
          <w:color w:val="53575A"/>
          <w:sz w:val="23"/>
          <w:szCs w:val="23"/>
        </w:rPr>
        <w:t xml:space="preserve"> que Rapporteurs </w:t>
      </w:r>
      <w:proofErr w:type="spellStart"/>
      <w:r w:rsidRPr="00DE343B">
        <w:rPr>
          <w:rFonts w:asciiTheme="minorHAnsi" w:hAnsiTheme="minorHAnsi" w:cstheme="minorHAnsi"/>
          <w:color w:val="53575A"/>
          <w:sz w:val="23"/>
          <w:szCs w:val="23"/>
        </w:rPr>
        <w:t>spéciaux</w:t>
      </w:r>
      <w:proofErr w:type="spellEnd"/>
      <w:r w:rsidRPr="00DE343B">
        <w:rPr>
          <w:rFonts w:asciiTheme="minorHAnsi" w:hAnsiTheme="minorHAnsi" w:cstheme="minorHAnsi"/>
          <w:color w:val="53575A"/>
          <w:sz w:val="23"/>
          <w:szCs w:val="23"/>
        </w:rPr>
        <w:t xml:space="preserve"> sur les Prisons et les Conditions de </w:t>
      </w:r>
      <w:proofErr w:type="spellStart"/>
      <w:r w:rsidRPr="00DE343B">
        <w:rPr>
          <w:rFonts w:asciiTheme="minorHAnsi" w:hAnsiTheme="minorHAnsi" w:cstheme="minorHAnsi"/>
          <w:color w:val="53575A"/>
          <w:sz w:val="23"/>
          <w:szCs w:val="23"/>
        </w:rPr>
        <w:t>Détention</w:t>
      </w:r>
      <w:proofErr w:type="spellEnd"/>
      <w:r w:rsidRPr="00DE34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E343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E34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DE343B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DE343B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  <w:r w:rsidRPr="00DE343B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DE343B" w:rsidRPr="00DE343B" w:rsidRDefault="00DE343B" w:rsidP="00DE343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E343B">
        <w:rPr>
          <w:rFonts w:asciiTheme="minorHAnsi" w:hAnsiTheme="minorHAnsi" w:cstheme="minorHAnsi"/>
          <w:b/>
          <w:bCs/>
          <w:color w:val="53575A"/>
          <w:sz w:val="23"/>
          <w:szCs w:val="23"/>
        </w:rPr>
        <w:t>Considérant</w:t>
      </w:r>
      <w:proofErr w:type="spellEnd"/>
      <w:r w:rsidRPr="00DE343B">
        <w:rPr>
          <w:rFonts w:asciiTheme="minorHAnsi" w:hAnsiTheme="minorHAnsi" w:cstheme="minorHAnsi"/>
          <w:color w:val="53575A"/>
          <w:sz w:val="23"/>
          <w:szCs w:val="23"/>
        </w:rPr>
        <w:t xml:space="preserve"> que le </w:t>
      </w:r>
      <w:proofErr w:type="spellStart"/>
      <w:r w:rsidRPr="00DE343B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DE343B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DE343B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DE343B">
        <w:rPr>
          <w:rFonts w:asciiTheme="minorHAnsi" w:hAnsiTheme="minorHAnsi" w:cstheme="minorHAnsi"/>
          <w:color w:val="53575A"/>
          <w:sz w:val="23"/>
          <w:szCs w:val="23"/>
        </w:rPr>
        <w:t xml:space="preserve"> Catherine Dupe </w:t>
      </w:r>
      <w:proofErr w:type="spellStart"/>
      <w:r w:rsidRPr="00DE343B">
        <w:rPr>
          <w:rFonts w:asciiTheme="minorHAnsi" w:hAnsiTheme="minorHAnsi" w:cstheme="minorHAnsi"/>
          <w:color w:val="53575A"/>
          <w:sz w:val="23"/>
          <w:szCs w:val="23"/>
        </w:rPr>
        <w:t>Atoki</w:t>
      </w:r>
      <w:proofErr w:type="spellEnd"/>
      <w:r w:rsidRPr="00DE34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E343B">
        <w:rPr>
          <w:rFonts w:asciiTheme="minorHAnsi" w:hAnsiTheme="minorHAnsi" w:cstheme="minorHAnsi"/>
          <w:color w:val="53575A"/>
          <w:sz w:val="23"/>
          <w:szCs w:val="23"/>
        </w:rPr>
        <w:t>vient</w:t>
      </w:r>
      <w:proofErr w:type="spellEnd"/>
      <w:r w:rsidRPr="00DE343B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gramStart"/>
      <w:r w:rsidRPr="00DE343B">
        <w:rPr>
          <w:rFonts w:asciiTheme="minorHAnsi" w:hAnsiTheme="minorHAnsi" w:cstheme="minorHAnsi"/>
          <w:color w:val="53575A"/>
          <w:sz w:val="23"/>
          <w:szCs w:val="23"/>
        </w:rPr>
        <w:t>expiration ;</w:t>
      </w:r>
      <w:proofErr w:type="gramEnd"/>
    </w:p>
    <w:p w:rsidR="00DE343B" w:rsidRPr="00DE343B" w:rsidRDefault="00DE343B" w:rsidP="00DE343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E343B">
        <w:rPr>
          <w:rFonts w:asciiTheme="minorHAnsi" w:hAnsiTheme="minorHAnsi" w:cstheme="minorHAnsi"/>
          <w:b/>
          <w:bCs/>
          <w:color w:val="53575A"/>
          <w:sz w:val="23"/>
          <w:szCs w:val="23"/>
        </w:rPr>
        <w:t>DECIDE </w:t>
      </w:r>
      <w:r w:rsidRPr="00DE343B">
        <w:rPr>
          <w:rFonts w:asciiTheme="minorHAnsi" w:hAnsiTheme="minorHAnsi" w:cstheme="minorHAnsi"/>
          <w:color w:val="53575A"/>
          <w:sz w:val="23"/>
          <w:szCs w:val="23"/>
        </w:rPr>
        <w:t xml:space="preserve">de </w:t>
      </w:r>
      <w:proofErr w:type="spellStart"/>
      <w:r w:rsidRPr="00DE343B">
        <w:rPr>
          <w:rFonts w:asciiTheme="minorHAnsi" w:hAnsiTheme="minorHAnsi" w:cstheme="minorHAnsi"/>
          <w:color w:val="53575A"/>
          <w:sz w:val="23"/>
          <w:szCs w:val="23"/>
        </w:rPr>
        <w:t>nommer</w:t>
      </w:r>
      <w:proofErr w:type="spellEnd"/>
      <w:r w:rsidRPr="00DE343B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DE343B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DE343B">
        <w:rPr>
          <w:rFonts w:asciiTheme="minorHAnsi" w:hAnsiTheme="minorHAnsi" w:cstheme="minorHAnsi"/>
          <w:color w:val="53575A"/>
          <w:sz w:val="23"/>
          <w:szCs w:val="23"/>
        </w:rPr>
        <w:t xml:space="preserve"> Med </w:t>
      </w:r>
      <w:proofErr w:type="spellStart"/>
      <w:r w:rsidRPr="00DE343B">
        <w:rPr>
          <w:rFonts w:asciiTheme="minorHAnsi" w:hAnsiTheme="minorHAnsi" w:cstheme="minorHAnsi"/>
          <w:color w:val="53575A"/>
          <w:sz w:val="23"/>
          <w:szCs w:val="23"/>
        </w:rPr>
        <w:t>Kaggwa</w:t>
      </w:r>
      <w:proofErr w:type="spellEnd"/>
      <w:r w:rsidRPr="00DE343B">
        <w:rPr>
          <w:rFonts w:asciiTheme="minorHAnsi" w:hAnsiTheme="minorHAnsi" w:cstheme="minorHAnsi"/>
          <w:color w:val="53575A"/>
          <w:sz w:val="23"/>
          <w:szCs w:val="23"/>
        </w:rPr>
        <w:t xml:space="preserve"> Rapporteur </w:t>
      </w:r>
      <w:proofErr w:type="spellStart"/>
      <w:r w:rsidRPr="00DE343B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DE343B">
        <w:rPr>
          <w:rFonts w:asciiTheme="minorHAnsi" w:hAnsiTheme="minorHAnsi" w:cstheme="minorHAnsi"/>
          <w:color w:val="53575A"/>
          <w:sz w:val="23"/>
          <w:szCs w:val="23"/>
        </w:rPr>
        <w:t xml:space="preserve"> sur les Prisons et les Conditions de </w:t>
      </w:r>
      <w:proofErr w:type="spellStart"/>
      <w:r w:rsidRPr="00DE343B">
        <w:rPr>
          <w:rFonts w:asciiTheme="minorHAnsi" w:hAnsiTheme="minorHAnsi" w:cstheme="minorHAnsi"/>
          <w:color w:val="53575A"/>
          <w:sz w:val="23"/>
          <w:szCs w:val="23"/>
        </w:rPr>
        <w:t>Détention</w:t>
      </w:r>
      <w:proofErr w:type="spellEnd"/>
      <w:r w:rsidRPr="00DE34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E343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E34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E343B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DE343B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DE343B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DE34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E343B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DE343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E343B">
        <w:rPr>
          <w:rFonts w:asciiTheme="minorHAnsi" w:hAnsiTheme="minorHAnsi" w:cstheme="minorHAnsi"/>
          <w:color w:val="53575A"/>
          <w:sz w:val="23"/>
          <w:szCs w:val="23"/>
        </w:rPr>
        <w:t>deux</w:t>
      </w:r>
      <w:proofErr w:type="spellEnd"/>
      <w:r w:rsidRPr="00DE34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E343B">
        <w:rPr>
          <w:rFonts w:asciiTheme="minorHAnsi" w:hAnsiTheme="minorHAnsi" w:cstheme="minorHAnsi"/>
          <w:color w:val="53575A"/>
          <w:sz w:val="23"/>
          <w:szCs w:val="23"/>
        </w:rPr>
        <w:t>ans</w:t>
      </w:r>
      <w:proofErr w:type="spellEnd"/>
      <w:r w:rsidRPr="00DE343B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E343B">
        <w:rPr>
          <w:rFonts w:asciiTheme="minorHAnsi" w:hAnsiTheme="minorHAnsi" w:cstheme="minorHAnsi"/>
          <w:color w:val="53575A"/>
          <w:sz w:val="23"/>
          <w:szCs w:val="23"/>
        </w:rPr>
        <w:t>prenant</w:t>
      </w:r>
      <w:proofErr w:type="spellEnd"/>
      <w:r w:rsidRPr="00DE34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E343B">
        <w:rPr>
          <w:rFonts w:asciiTheme="minorHAnsi" w:hAnsiTheme="minorHAnsi" w:cstheme="minorHAnsi"/>
          <w:color w:val="53575A"/>
          <w:sz w:val="23"/>
          <w:szCs w:val="23"/>
        </w:rPr>
        <w:t>effet</w:t>
      </w:r>
      <w:proofErr w:type="spellEnd"/>
      <w:r w:rsidRPr="00DE343B">
        <w:rPr>
          <w:rFonts w:asciiTheme="minorHAnsi" w:hAnsiTheme="minorHAnsi" w:cstheme="minorHAnsi"/>
          <w:color w:val="53575A"/>
          <w:sz w:val="23"/>
          <w:szCs w:val="23"/>
        </w:rPr>
        <w:t xml:space="preserve"> le 5 </w:t>
      </w:r>
      <w:proofErr w:type="spellStart"/>
      <w:r w:rsidRPr="00DE343B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DE343B">
        <w:rPr>
          <w:rFonts w:asciiTheme="minorHAnsi" w:hAnsiTheme="minorHAnsi" w:cstheme="minorHAnsi"/>
          <w:color w:val="53575A"/>
          <w:sz w:val="23"/>
          <w:szCs w:val="23"/>
        </w:rPr>
        <w:t xml:space="preserve"> 2011.</w:t>
      </w:r>
    </w:p>
    <w:p w:rsidR="00DE343B" w:rsidRPr="00DE343B" w:rsidRDefault="00DE343B" w:rsidP="00DE343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E343B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Fait à Banjul, </w:t>
      </w:r>
      <w:proofErr w:type="spellStart"/>
      <w:r w:rsidRPr="00DE343B">
        <w:rPr>
          <w:rFonts w:asciiTheme="minorHAnsi" w:hAnsiTheme="minorHAnsi" w:cstheme="minorHAnsi"/>
          <w:b/>
          <w:bCs/>
          <w:color w:val="53575A"/>
          <w:sz w:val="23"/>
          <w:szCs w:val="23"/>
        </w:rPr>
        <w:t>Gambie</w:t>
      </w:r>
      <w:proofErr w:type="spellEnd"/>
      <w:r w:rsidRPr="00DE343B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le 05 </w:t>
      </w:r>
      <w:proofErr w:type="spellStart"/>
      <w:r w:rsidRPr="00DE343B">
        <w:rPr>
          <w:rFonts w:asciiTheme="minorHAnsi" w:hAnsiTheme="minorHAnsi" w:cstheme="minorHAnsi"/>
          <w:b/>
          <w:bCs/>
          <w:color w:val="53575A"/>
          <w:sz w:val="23"/>
          <w:szCs w:val="23"/>
        </w:rPr>
        <w:t>novembre</w:t>
      </w:r>
      <w:proofErr w:type="spellEnd"/>
      <w:r w:rsidRPr="00DE343B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2011</w:t>
      </w:r>
    </w:p>
    <w:p w:rsidR="00DE343B" w:rsidRDefault="00DE343B"/>
    <w:sectPr w:rsidR="00DE34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43B"/>
    <w:rsid w:val="00696A87"/>
    <w:rsid w:val="0072497E"/>
    <w:rsid w:val="00DE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F9001D"/>
  <w15:chartTrackingRefBased/>
  <w15:docId w15:val="{EEA4CEE1-6B13-49FD-9A72-EC2AD2722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E34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343B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DE3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3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72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206524813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9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188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2</cp:revision>
  <dcterms:created xsi:type="dcterms:W3CDTF">2023-09-20T09:21:00Z</dcterms:created>
  <dcterms:modified xsi:type="dcterms:W3CDTF">2023-09-20T09:24:00Z</dcterms:modified>
</cp:coreProperties>
</file>