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30" w:rsidRPr="00BF2C30" w:rsidRDefault="00BF2C30" w:rsidP="00BF2C30">
      <w:pPr>
        <w:spacing w:before="240" w:after="0" w:line="240" w:lineRule="auto"/>
        <w:ind w:left="477" w:right="875"/>
        <w:jc w:val="both"/>
        <w:outlineLvl w:val="3"/>
        <w:rPr>
          <w:rFonts w:ascii="Times New Roman" w:eastAsia="Times New Roman" w:hAnsi="Times New Roman" w:cs="Times New Roman"/>
          <w:b/>
          <w:bCs/>
          <w:sz w:val="24"/>
          <w:szCs w:val="24"/>
          <w:lang w:eastAsia="en-ZA"/>
        </w:rPr>
      </w:pPr>
      <w:r w:rsidRPr="00BF2C30">
        <w:rPr>
          <w:rFonts w:ascii="Book Antiqua" w:eastAsia="Times New Roman" w:hAnsi="Book Antiqua" w:cs="Times New Roman"/>
          <w:b/>
          <w:bCs/>
          <w:color w:val="000000"/>
          <w:sz w:val="24"/>
          <w:szCs w:val="24"/>
          <w:lang w:eastAsia="en-ZA"/>
        </w:rPr>
        <w:t>ACHPR/</w:t>
      </w:r>
      <w:bookmarkStart w:id="0" w:name="_GoBack"/>
      <w:r w:rsidRPr="00BF2C30">
        <w:rPr>
          <w:rFonts w:ascii="Book Antiqua" w:eastAsia="Times New Roman" w:hAnsi="Book Antiqua" w:cs="Times New Roman"/>
          <w:b/>
          <w:bCs/>
          <w:color w:val="000000"/>
          <w:sz w:val="24"/>
          <w:szCs w:val="24"/>
          <w:lang w:eastAsia="en-ZA"/>
        </w:rPr>
        <w:t>Res.246 (LIV) 2013</w:t>
      </w:r>
      <w:bookmarkEnd w:id="0"/>
      <w:r w:rsidRPr="00BF2C30">
        <w:rPr>
          <w:rFonts w:ascii="Book Antiqua" w:eastAsia="Times New Roman" w:hAnsi="Book Antiqua" w:cs="Times New Roman"/>
          <w:b/>
          <w:bCs/>
          <w:color w:val="000000"/>
          <w:sz w:val="24"/>
          <w:szCs w:val="24"/>
          <w:lang w:eastAsia="en-ZA"/>
        </w:rPr>
        <w:t>: RESOLUTION ON THE RENEWAL OF THE MANDATE OF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outlineLvl w:val="4"/>
        <w:rPr>
          <w:rFonts w:ascii="Times New Roman" w:eastAsia="Times New Roman" w:hAnsi="Times New Roman" w:cs="Times New Roman"/>
          <w:b/>
          <w:bCs/>
          <w:sz w:val="20"/>
          <w:szCs w:val="20"/>
          <w:lang w:eastAsia="en-ZA"/>
        </w:rPr>
      </w:pPr>
      <w:r w:rsidRPr="00BF2C30">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BF2C30">
        <w:rPr>
          <w:rFonts w:ascii="Book Antiqua" w:eastAsia="Times New Roman" w:hAnsi="Book Antiqua" w:cs="Times New Roman"/>
          <w:b/>
          <w:bCs/>
          <w:i/>
          <w:iCs/>
          <w:color w:val="000000"/>
          <w:sz w:val="16"/>
          <w:szCs w:val="16"/>
          <w:vertAlign w:val="superscript"/>
          <w:lang w:eastAsia="en-ZA"/>
        </w:rPr>
        <w:t xml:space="preserve">th </w:t>
      </w:r>
      <w:r w:rsidRPr="00BF2C30">
        <w:rPr>
          <w:rFonts w:ascii="Book Antiqua" w:eastAsia="Times New Roman" w:hAnsi="Book Antiqua" w:cs="Times New Roman"/>
          <w:b/>
          <w:bCs/>
          <w:i/>
          <w:iCs/>
          <w:color w:val="000000"/>
          <w:sz w:val="24"/>
          <w:szCs w:val="24"/>
          <w:lang w:eastAsia="en-ZA"/>
        </w:rPr>
        <w:t>Ordinary Session held from 22 October to 5 November 2013 in Banjul, The Gambia;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9"/>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Recalling </w:t>
      </w:r>
      <w:r w:rsidRPr="00BF2C30">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Bearing in mind </w:t>
      </w:r>
      <w:r w:rsidRPr="00BF2C30">
        <w:rPr>
          <w:rFonts w:ascii="Book Antiqua" w:eastAsia="Times New Roman" w:hAnsi="Book Antiqua" w:cs="Times New Roman"/>
          <w:color w:val="000000"/>
          <w:sz w:val="24"/>
          <w:szCs w:val="24"/>
          <w:lang w:eastAsia="en-ZA"/>
        </w:rPr>
        <w:t>the adoption and entry into force of the 1951 Convention Relating to the Status of Refugees, its 1967 Protocol and the 1969 OAU Convention Governing Specific Aspects of Refugee Problems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7"/>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Mindful </w:t>
      </w:r>
      <w:r w:rsidRPr="00BF2C30">
        <w:rPr>
          <w:rFonts w:ascii="Book Antiqua" w:eastAsia="Times New Roman" w:hAnsi="Book Antiqua" w:cs="Times New Roman"/>
          <w:color w:val="000000"/>
          <w:sz w:val="24"/>
          <w:szCs w:val="24"/>
          <w:lang w:eastAsia="en-ZA"/>
        </w:rPr>
        <w:t>of the adoption in 2009 and entry into force in 2012 of the African Union Convention on Protection and Assistance to Internally Displaced Persons in Africa (the Kampala Convention);</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Recalling </w:t>
      </w:r>
      <w:r w:rsidRPr="00BF2C30">
        <w:rPr>
          <w:rFonts w:ascii="Book Antiqua" w:eastAsia="Times New Roman" w:hAnsi="Book Antiqua" w:cs="Times New Roman"/>
          <w:color w:val="000000"/>
          <w:sz w:val="24"/>
          <w:szCs w:val="24"/>
          <w:lang w:eastAsia="en-ZA"/>
        </w:rPr>
        <w:t>its decision taken at its 35</w:t>
      </w:r>
      <w:r w:rsidRPr="00BF2C30">
        <w:rPr>
          <w:rFonts w:ascii="Book Antiqua" w:eastAsia="Times New Roman" w:hAnsi="Book Antiqua" w:cs="Times New Roman"/>
          <w:color w:val="000000"/>
          <w:sz w:val="16"/>
          <w:szCs w:val="16"/>
          <w:vertAlign w:val="superscript"/>
          <w:lang w:eastAsia="en-ZA"/>
        </w:rPr>
        <w:t xml:space="preserve">th </w:t>
      </w:r>
      <w:r w:rsidRPr="00BF2C30">
        <w:rPr>
          <w:rFonts w:ascii="Book Antiqua" w:eastAsia="Times New Roman" w:hAnsi="Book Antiqua" w:cs="Times New Roman"/>
          <w:color w:val="000000"/>
          <w:sz w:val="24"/>
          <w:szCs w:val="24"/>
          <w:lang w:eastAsia="en-ZA"/>
        </w:rPr>
        <w:t>Ordinary Session, held from 21 May to 4 June 2004 in Banjul, The Gambia, to establish a Special Mechanism on Refugees, Asylum Seekers and Internally Displaced Persons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Bearing in mind </w:t>
      </w:r>
      <w:r w:rsidRPr="00BF2C30">
        <w:rPr>
          <w:rFonts w:ascii="Book Antiqua" w:eastAsia="Times New Roman" w:hAnsi="Book Antiqua" w:cs="Times New Roman"/>
          <w:color w:val="000000"/>
          <w:sz w:val="24"/>
          <w:szCs w:val="24"/>
          <w:lang w:eastAsia="en-ZA"/>
        </w:rPr>
        <w:t>Resolution ACHPR/Res.72(XXXVI) 04 adopted at its 36th Ordinary Session, held from 23 November to 7 December 2004 in Dakar, Senegal, determining the mandate of the Special Rapporteur on Refugees, Asylum Seekers and Internally Displaced Persons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before="1" w:after="0" w:line="240" w:lineRule="auto"/>
        <w:ind w:left="477" w:right="879"/>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Recalling </w:t>
      </w:r>
      <w:r w:rsidRPr="00BF2C30">
        <w:rPr>
          <w:rFonts w:ascii="Book Antiqua" w:eastAsia="Times New Roman" w:hAnsi="Book Antiqua" w:cs="Times New Roman"/>
          <w:color w:val="000000"/>
          <w:sz w:val="24"/>
          <w:szCs w:val="24"/>
          <w:lang w:eastAsia="en-ZA"/>
        </w:rPr>
        <w:t>Resolution ACHPR/Res. 95(XXXIX) 06, which extended the mandate of the Special Rapporteur to cover migration issues;</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6"/>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Recalling </w:t>
      </w:r>
      <w:r w:rsidRPr="00BF2C30">
        <w:rPr>
          <w:rFonts w:ascii="Book Antiqua" w:eastAsia="Times New Roman" w:hAnsi="Book Antiqua" w:cs="Times New Roman"/>
          <w:color w:val="000000"/>
          <w:sz w:val="24"/>
          <w:szCs w:val="24"/>
          <w:lang w:eastAsia="en-ZA"/>
        </w:rPr>
        <w:t xml:space="preserve">Resolution ACHPR/Res.180 (XLIX) 2011 on the Appointment of Commissioner KAYITESI </w:t>
      </w:r>
      <w:proofErr w:type="spellStart"/>
      <w:r w:rsidRPr="00BF2C30">
        <w:rPr>
          <w:rFonts w:ascii="Book Antiqua" w:eastAsia="Times New Roman" w:hAnsi="Book Antiqua" w:cs="Times New Roman"/>
          <w:color w:val="000000"/>
          <w:sz w:val="24"/>
          <w:szCs w:val="24"/>
          <w:lang w:eastAsia="en-ZA"/>
        </w:rPr>
        <w:t>Zainabo</w:t>
      </w:r>
      <w:proofErr w:type="spellEnd"/>
      <w:r w:rsidRPr="00BF2C30">
        <w:rPr>
          <w:rFonts w:ascii="Book Antiqua" w:eastAsia="Times New Roman" w:hAnsi="Book Antiqua" w:cs="Times New Roman"/>
          <w:color w:val="000000"/>
          <w:sz w:val="24"/>
          <w:szCs w:val="24"/>
          <w:lang w:eastAsia="en-ZA"/>
        </w:rPr>
        <w:t xml:space="preserve"> Sylvie as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Further recalling </w:t>
      </w:r>
      <w:r w:rsidRPr="00BF2C30">
        <w:rPr>
          <w:rFonts w:ascii="Book Antiqua" w:eastAsia="Times New Roman" w:hAnsi="Book Antiqua" w:cs="Times New Roman"/>
          <w:color w:val="000000"/>
          <w:sz w:val="24"/>
          <w:szCs w:val="24"/>
          <w:lang w:eastAsia="en-ZA"/>
        </w:rPr>
        <w:t xml:space="preserve">its Resolution ACHPR/RES.203 (l) 11 on the appointment of Commissioner Maya </w:t>
      </w:r>
      <w:proofErr w:type="spellStart"/>
      <w:r w:rsidRPr="00BF2C30">
        <w:rPr>
          <w:rFonts w:ascii="Book Antiqua" w:eastAsia="Times New Roman" w:hAnsi="Book Antiqua" w:cs="Times New Roman"/>
          <w:color w:val="000000"/>
          <w:sz w:val="24"/>
          <w:szCs w:val="24"/>
          <w:lang w:eastAsia="en-ZA"/>
        </w:rPr>
        <w:t>Sahli</w:t>
      </w:r>
      <w:proofErr w:type="spellEnd"/>
      <w:r w:rsidRPr="00BF2C30">
        <w:rPr>
          <w:rFonts w:ascii="Book Antiqua" w:eastAsia="Times New Roman" w:hAnsi="Book Antiqua" w:cs="Times New Roman"/>
          <w:color w:val="000000"/>
          <w:sz w:val="24"/>
          <w:szCs w:val="24"/>
          <w:lang w:eastAsia="en-ZA"/>
        </w:rPr>
        <w:t xml:space="preserve"> </w:t>
      </w:r>
      <w:proofErr w:type="spellStart"/>
      <w:r w:rsidRPr="00BF2C30">
        <w:rPr>
          <w:rFonts w:ascii="Book Antiqua" w:eastAsia="Times New Roman" w:hAnsi="Book Antiqua" w:cs="Times New Roman"/>
          <w:color w:val="000000"/>
          <w:sz w:val="24"/>
          <w:szCs w:val="24"/>
          <w:lang w:eastAsia="en-ZA"/>
        </w:rPr>
        <w:t>Fadel</w:t>
      </w:r>
      <w:proofErr w:type="spellEnd"/>
      <w:r w:rsidRPr="00BF2C30">
        <w:rPr>
          <w:rFonts w:ascii="Book Antiqua" w:eastAsia="Times New Roman" w:hAnsi="Book Antiqua" w:cs="Times New Roman"/>
          <w:color w:val="000000"/>
          <w:sz w:val="24"/>
          <w:szCs w:val="24"/>
          <w:lang w:eastAsia="en-ZA"/>
        </w:rPr>
        <w:t xml:space="preserve"> as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8"/>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lastRenderedPageBreak/>
        <w:t xml:space="preserve">Concerned </w:t>
      </w:r>
      <w:r w:rsidRPr="00BF2C30">
        <w:rPr>
          <w:rFonts w:ascii="Book Antiqua" w:eastAsia="Times New Roman" w:hAnsi="Book Antiqua" w:cs="Times New Roman"/>
          <w:color w:val="000000"/>
          <w:sz w:val="24"/>
          <w:szCs w:val="24"/>
          <w:lang w:eastAsia="en-ZA"/>
        </w:rPr>
        <w:t>about the increase in the number of migrants seeking to leave the territory of their State Party and travel in dangerous and inhuman conditions;</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before="1"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Noting </w:t>
      </w:r>
      <w:r w:rsidRPr="00BF2C30">
        <w:rPr>
          <w:rFonts w:ascii="Book Antiqua" w:eastAsia="Times New Roman" w:hAnsi="Book Antiqua" w:cs="Times New Roman"/>
          <w:color w:val="000000"/>
          <w:sz w:val="24"/>
          <w:szCs w:val="24"/>
          <w:lang w:eastAsia="en-ZA"/>
        </w:rPr>
        <w:t>that the situation of Refugees, Asylum Seekers, Internally Displaced Persons and Migrants is worsening by the day;</w:t>
      </w:r>
    </w:p>
    <w:p w:rsidR="00BF2C30" w:rsidRPr="00BF2C30" w:rsidRDefault="00BF2C30" w:rsidP="00BF2C30">
      <w:pPr>
        <w:spacing w:before="239" w:after="0" w:line="240" w:lineRule="auto"/>
        <w:ind w:left="477" w:right="876"/>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Considering </w:t>
      </w:r>
      <w:r w:rsidRPr="00BF2C30">
        <w:rPr>
          <w:rFonts w:ascii="Book Antiqua" w:eastAsia="Times New Roman" w:hAnsi="Book Antiqua" w:cs="Times New Roman"/>
          <w:color w:val="000000"/>
          <w:sz w:val="24"/>
          <w:szCs w:val="24"/>
          <w:lang w:eastAsia="en-ZA"/>
        </w:rPr>
        <w:t>the need to continue to advocate for the ratification of the Kampala Convention and its effective implementation by State Parties on the Continent;</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6"/>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Bearing in mind </w:t>
      </w:r>
      <w:r w:rsidRPr="00BF2C30">
        <w:rPr>
          <w:rFonts w:ascii="Book Antiqua" w:eastAsia="Times New Roman" w:hAnsi="Book Antiqua" w:cs="Times New Roman"/>
          <w:color w:val="000000"/>
          <w:sz w:val="24"/>
          <w:szCs w:val="24"/>
          <w:lang w:eastAsia="en-ZA"/>
        </w:rPr>
        <w:t>Resolution ACHPR/Res.234 (LIII) 2013 on the right to nationality adopted at its 53</w:t>
      </w:r>
      <w:r w:rsidRPr="00BF2C30">
        <w:rPr>
          <w:rFonts w:ascii="Book Antiqua" w:eastAsia="Times New Roman" w:hAnsi="Book Antiqua" w:cs="Times New Roman"/>
          <w:color w:val="000000"/>
          <w:sz w:val="16"/>
          <w:szCs w:val="16"/>
          <w:vertAlign w:val="superscript"/>
          <w:lang w:eastAsia="en-ZA"/>
        </w:rPr>
        <w:t xml:space="preserve">rd </w:t>
      </w:r>
      <w:r w:rsidRPr="00BF2C30">
        <w:rPr>
          <w:rFonts w:ascii="Book Antiqua" w:eastAsia="Times New Roman" w:hAnsi="Book Antiqua" w:cs="Times New Roman"/>
          <w:color w:val="000000"/>
          <w:sz w:val="24"/>
          <w:szCs w:val="24"/>
          <w:lang w:eastAsia="en-ZA"/>
        </w:rPr>
        <w:t>Ordinary Session, held from 9 to 23 April 2013, assigning the task of conducting an in-depth study on the right to nationality to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8"/>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Reaffirming </w:t>
      </w:r>
      <w:r w:rsidRPr="00BF2C30">
        <w:rPr>
          <w:rFonts w:ascii="Book Antiqua" w:eastAsia="Times New Roman" w:hAnsi="Book Antiqua" w:cs="Times New Roman"/>
          <w:color w:val="000000"/>
          <w:sz w:val="24"/>
          <w:szCs w:val="24"/>
          <w:lang w:eastAsia="en-ZA"/>
        </w:rPr>
        <w:t>the importance of the Mechanism of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7"/>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Noting </w:t>
      </w:r>
      <w:r w:rsidRPr="00BF2C30">
        <w:rPr>
          <w:rFonts w:ascii="Book Antiqua" w:eastAsia="Times New Roman" w:hAnsi="Book Antiqua" w:cs="Times New Roman"/>
          <w:color w:val="000000"/>
          <w:sz w:val="24"/>
          <w:szCs w:val="24"/>
          <w:lang w:eastAsia="en-ZA"/>
        </w:rPr>
        <w:t xml:space="preserve">with appreciation the work done by Commissioner Maya </w:t>
      </w:r>
      <w:proofErr w:type="spellStart"/>
      <w:r w:rsidRPr="00BF2C30">
        <w:rPr>
          <w:rFonts w:ascii="Book Antiqua" w:eastAsia="Times New Roman" w:hAnsi="Book Antiqua" w:cs="Times New Roman"/>
          <w:color w:val="000000"/>
          <w:sz w:val="24"/>
          <w:szCs w:val="24"/>
          <w:lang w:eastAsia="en-ZA"/>
        </w:rPr>
        <w:t>Sahli</w:t>
      </w:r>
      <w:proofErr w:type="spellEnd"/>
      <w:r w:rsidRPr="00BF2C30">
        <w:rPr>
          <w:rFonts w:ascii="Book Antiqua" w:eastAsia="Times New Roman" w:hAnsi="Book Antiqua" w:cs="Times New Roman"/>
          <w:color w:val="000000"/>
          <w:sz w:val="24"/>
          <w:szCs w:val="24"/>
          <w:lang w:eastAsia="en-ZA"/>
        </w:rPr>
        <w:t xml:space="preserve"> </w:t>
      </w:r>
      <w:proofErr w:type="spellStart"/>
      <w:r w:rsidRPr="00BF2C30">
        <w:rPr>
          <w:rFonts w:ascii="Book Antiqua" w:eastAsia="Times New Roman" w:hAnsi="Book Antiqua" w:cs="Times New Roman"/>
          <w:color w:val="000000"/>
          <w:sz w:val="24"/>
          <w:szCs w:val="24"/>
          <w:lang w:eastAsia="en-ZA"/>
        </w:rPr>
        <w:t>Fadel</w:t>
      </w:r>
      <w:proofErr w:type="spellEnd"/>
      <w:r w:rsidRPr="00BF2C30">
        <w:rPr>
          <w:rFonts w:ascii="Book Antiqua" w:eastAsia="Times New Roman" w:hAnsi="Book Antiqua" w:cs="Times New Roman"/>
          <w:color w:val="000000"/>
          <w:sz w:val="24"/>
          <w:szCs w:val="24"/>
          <w:lang w:eastAsia="en-ZA"/>
        </w:rPr>
        <w:t xml:space="preserve"> as the Special Rapporteur on Refugees, Asylum Seekers, Internally Displaced Persons and Migrants in Africa;</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Considering </w:t>
      </w:r>
      <w:r w:rsidRPr="00BF2C30">
        <w:rPr>
          <w:rFonts w:ascii="Book Antiqua" w:eastAsia="Times New Roman" w:hAnsi="Book Antiqua" w:cs="Times New Roman"/>
          <w:color w:val="000000"/>
          <w:sz w:val="24"/>
          <w:szCs w:val="24"/>
          <w:lang w:eastAsia="en-ZA"/>
        </w:rPr>
        <w:t xml:space="preserve">that the mandate of Commissioner Maya </w:t>
      </w:r>
      <w:proofErr w:type="spellStart"/>
      <w:r w:rsidRPr="00BF2C30">
        <w:rPr>
          <w:rFonts w:ascii="Book Antiqua" w:eastAsia="Times New Roman" w:hAnsi="Book Antiqua" w:cs="Times New Roman"/>
          <w:color w:val="000000"/>
          <w:sz w:val="24"/>
          <w:szCs w:val="24"/>
          <w:lang w:eastAsia="en-ZA"/>
        </w:rPr>
        <w:t>Sahli</w:t>
      </w:r>
      <w:proofErr w:type="spellEnd"/>
      <w:r w:rsidRPr="00BF2C30">
        <w:rPr>
          <w:rFonts w:ascii="Book Antiqua" w:eastAsia="Times New Roman" w:hAnsi="Book Antiqua" w:cs="Times New Roman"/>
          <w:color w:val="000000"/>
          <w:sz w:val="24"/>
          <w:szCs w:val="24"/>
          <w:lang w:eastAsia="en-ZA"/>
        </w:rPr>
        <w:t xml:space="preserve"> </w:t>
      </w:r>
      <w:proofErr w:type="spellStart"/>
      <w:r w:rsidRPr="00BF2C30">
        <w:rPr>
          <w:rFonts w:ascii="Book Antiqua" w:eastAsia="Times New Roman" w:hAnsi="Book Antiqua" w:cs="Times New Roman"/>
          <w:color w:val="000000"/>
          <w:sz w:val="24"/>
          <w:szCs w:val="24"/>
          <w:lang w:eastAsia="en-ZA"/>
        </w:rPr>
        <w:t>Fadel</w:t>
      </w:r>
      <w:proofErr w:type="spellEnd"/>
      <w:r w:rsidRPr="00BF2C30">
        <w:rPr>
          <w:rFonts w:ascii="Book Antiqua" w:eastAsia="Times New Roman" w:hAnsi="Book Antiqua" w:cs="Times New Roman"/>
          <w:color w:val="000000"/>
          <w:sz w:val="24"/>
          <w:szCs w:val="24"/>
          <w:lang w:eastAsia="en-ZA"/>
        </w:rPr>
        <w:t xml:space="preserve"> has come to an end;</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5"/>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Further considering </w:t>
      </w:r>
      <w:r w:rsidRPr="00BF2C30">
        <w:rPr>
          <w:rFonts w:ascii="Book Antiqua" w:eastAsia="Times New Roman" w:hAnsi="Book Antiqua" w:cs="Times New Roman"/>
          <w:color w:val="000000"/>
          <w:sz w:val="24"/>
          <w:szCs w:val="24"/>
          <w:lang w:eastAsia="en-ZA"/>
        </w:rPr>
        <w:t>the need for the Special Mechanism on Refugees, Asylum Seekers, Internally Displaced Persons and Migrants in Africa to continue carrying out its mandate;</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after="0" w:line="240" w:lineRule="auto"/>
        <w:ind w:left="477" w:right="876"/>
        <w:jc w:val="both"/>
        <w:rPr>
          <w:rFonts w:ascii="Times New Roman" w:eastAsia="Times New Roman" w:hAnsi="Times New Roman" w:cs="Times New Roman"/>
          <w:sz w:val="24"/>
          <w:szCs w:val="24"/>
          <w:lang w:eastAsia="en-ZA"/>
        </w:rPr>
      </w:pPr>
      <w:r w:rsidRPr="00BF2C30">
        <w:rPr>
          <w:rFonts w:ascii="Book Antiqua" w:eastAsia="Times New Roman" w:hAnsi="Book Antiqua" w:cs="Times New Roman"/>
          <w:b/>
          <w:bCs/>
          <w:color w:val="000000"/>
          <w:sz w:val="24"/>
          <w:szCs w:val="24"/>
          <w:lang w:eastAsia="en-ZA"/>
        </w:rPr>
        <w:t xml:space="preserve">Decides </w:t>
      </w:r>
      <w:r w:rsidRPr="00BF2C30">
        <w:rPr>
          <w:rFonts w:ascii="Book Antiqua" w:eastAsia="Times New Roman" w:hAnsi="Book Antiqua" w:cs="Times New Roman"/>
          <w:color w:val="000000"/>
          <w:sz w:val="24"/>
          <w:szCs w:val="24"/>
          <w:lang w:eastAsia="en-ZA"/>
        </w:rPr>
        <w:t xml:space="preserve">to renew the mandate of </w:t>
      </w:r>
      <w:r w:rsidRPr="00BF2C30">
        <w:rPr>
          <w:rFonts w:ascii="Book Antiqua" w:eastAsia="Times New Roman" w:hAnsi="Book Antiqua" w:cs="Times New Roman"/>
          <w:b/>
          <w:bCs/>
          <w:color w:val="000000"/>
          <w:sz w:val="24"/>
          <w:szCs w:val="24"/>
          <w:lang w:eastAsia="en-ZA"/>
        </w:rPr>
        <w:t xml:space="preserve">Commissioner Maya </w:t>
      </w:r>
      <w:proofErr w:type="spellStart"/>
      <w:r w:rsidRPr="00BF2C30">
        <w:rPr>
          <w:rFonts w:ascii="Book Antiqua" w:eastAsia="Times New Roman" w:hAnsi="Book Antiqua" w:cs="Times New Roman"/>
          <w:b/>
          <w:bCs/>
          <w:color w:val="000000"/>
          <w:sz w:val="24"/>
          <w:szCs w:val="24"/>
          <w:lang w:eastAsia="en-ZA"/>
        </w:rPr>
        <w:t>Sahli-Fadel</w:t>
      </w:r>
      <w:proofErr w:type="spellEnd"/>
      <w:r w:rsidRPr="00BF2C30">
        <w:rPr>
          <w:rFonts w:ascii="Book Antiqua" w:eastAsia="Times New Roman" w:hAnsi="Book Antiqua" w:cs="Times New Roman"/>
          <w:b/>
          <w:bCs/>
          <w:color w:val="000000"/>
          <w:sz w:val="24"/>
          <w:szCs w:val="24"/>
          <w:lang w:eastAsia="en-ZA"/>
        </w:rPr>
        <w:t xml:space="preserve"> </w:t>
      </w:r>
      <w:r w:rsidRPr="00BF2C30">
        <w:rPr>
          <w:rFonts w:ascii="Book Antiqua" w:eastAsia="Times New Roman" w:hAnsi="Book Antiqua" w:cs="Times New Roman"/>
          <w:color w:val="000000"/>
          <w:sz w:val="24"/>
          <w:szCs w:val="24"/>
          <w:lang w:eastAsia="en-ZA"/>
        </w:rPr>
        <w:t>as the Special Rapporteur on Refugees, Asylum Seekers, Internally Displaced Persons and Migrants in Africa for a period of two years, effective from 5 November 2013.</w:t>
      </w:r>
    </w:p>
    <w:p w:rsidR="00BF2C30" w:rsidRPr="00BF2C30" w:rsidRDefault="00BF2C30" w:rsidP="00BF2C30">
      <w:pPr>
        <w:spacing w:after="0" w:line="240" w:lineRule="auto"/>
        <w:rPr>
          <w:rFonts w:ascii="Times New Roman" w:eastAsia="Times New Roman" w:hAnsi="Times New Roman" w:cs="Times New Roman"/>
          <w:sz w:val="24"/>
          <w:szCs w:val="24"/>
          <w:lang w:eastAsia="en-ZA"/>
        </w:rPr>
      </w:pPr>
    </w:p>
    <w:p w:rsidR="00BF2C30" w:rsidRPr="00BF2C30" w:rsidRDefault="00BF2C30" w:rsidP="00BF2C30">
      <w:pPr>
        <w:spacing w:before="241" w:after="0" w:line="240" w:lineRule="auto"/>
        <w:ind w:left="477"/>
        <w:outlineLvl w:val="3"/>
        <w:rPr>
          <w:rFonts w:ascii="Times New Roman" w:eastAsia="Times New Roman" w:hAnsi="Times New Roman" w:cs="Times New Roman"/>
          <w:b/>
          <w:bCs/>
          <w:sz w:val="24"/>
          <w:szCs w:val="24"/>
          <w:lang w:eastAsia="en-ZA"/>
        </w:rPr>
      </w:pPr>
      <w:r w:rsidRPr="00BF2C30">
        <w:rPr>
          <w:rFonts w:ascii="Book Antiqua" w:eastAsia="Times New Roman" w:hAnsi="Book Antiqua" w:cs="Times New Roman"/>
          <w:b/>
          <w:bCs/>
          <w:color w:val="000000"/>
          <w:sz w:val="24"/>
          <w:szCs w:val="24"/>
          <w:lang w:eastAsia="en-ZA"/>
        </w:rPr>
        <w:t xml:space="preserve">Done in Banjul, </w:t>
      </w:r>
      <w:proofErr w:type="gramStart"/>
      <w:r w:rsidRPr="00BF2C30">
        <w:rPr>
          <w:rFonts w:ascii="Book Antiqua" w:eastAsia="Times New Roman" w:hAnsi="Book Antiqua" w:cs="Times New Roman"/>
          <w:b/>
          <w:bCs/>
          <w:color w:val="000000"/>
          <w:sz w:val="24"/>
          <w:szCs w:val="24"/>
          <w:lang w:eastAsia="en-ZA"/>
        </w:rPr>
        <w:t>The</w:t>
      </w:r>
      <w:proofErr w:type="gramEnd"/>
      <w:r w:rsidRPr="00BF2C30">
        <w:rPr>
          <w:rFonts w:ascii="Book Antiqua" w:eastAsia="Times New Roman" w:hAnsi="Book Antiqua" w:cs="Times New Roman"/>
          <w:b/>
          <w:bCs/>
          <w:color w:val="000000"/>
          <w:sz w:val="24"/>
          <w:szCs w:val="24"/>
          <w:lang w:eastAsia="en-ZA"/>
        </w:rPr>
        <w:t xml:space="preserve"> Gambia, 5 November 2013</w:t>
      </w:r>
    </w:p>
    <w:p w:rsidR="00667D87" w:rsidRDefault="00BF2C3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30"/>
    <w:rsid w:val="00064C86"/>
    <w:rsid w:val="000A4469"/>
    <w:rsid w:val="00BF2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7B9A-EAE2-40BF-B9A4-81E0F2C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2C3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BF2C30"/>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2C30"/>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BF2C30"/>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BF2C3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2022-02-20T12:47:00Z</dcterms:created>
  <dcterms:modified xsi:type="dcterms:W3CDTF">2022-02-20T12:48:00Z</dcterms:modified>
</cp:coreProperties>
</file>