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BC" w:rsidRPr="00B204BC" w:rsidRDefault="00B204BC" w:rsidP="00B204BC">
      <w:pPr>
        <w:spacing w:after="0" w:line="240" w:lineRule="auto"/>
        <w:ind w:left="477" w:right="1488"/>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u w:val="single"/>
          <w:lang w:eastAsia="en-ZA"/>
        </w:rPr>
        <w:t>ACHPR/</w:t>
      </w:r>
      <w:bookmarkStart w:id="0" w:name="_GoBack"/>
      <w:r w:rsidRPr="00B204BC">
        <w:rPr>
          <w:rFonts w:ascii="Book Antiqua" w:eastAsia="Times New Roman" w:hAnsi="Book Antiqua" w:cs="Times New Roman"/>
          <w:b/>
          <w:bCs/>
          <w:color w:val="000000"/>
          <w:sz w:val="24"/>
          <w:szCs w:val="24"/>
          <w:u w:val="single"/>
          <w:lang w:eastAsia="en-ZA"/>
        </w:rPr>
        <w:t>Res.264 (EXT.OS/XV) 2014</w:t>
      </w:r>
      <w:bookmarkEnd w:id="0"/>
      <w:r w:rsidRPr="00B204BC">
        <w:rPr>
          <w:rFonts w:ascii="Book Antiqua" w:eastAsia="Times New Roman" w:hAnsi="Book Antiqua" w:cs="Times New Roman"/>
          <w:b/>
          <w:bCs/>
          <w:color w:val="000000"/>
          <w:sz w:val="24"/>
          <w:szCs w:val="24"/>
          <w:lang w:eastAsia="en-ZA"/>
        </w:rPr>
        <w:t xml:space="preserve">: </w:t>
      </w:r>
      <w:r w:rsidRPr="00B204BC">
        <w:rPr>
          <w:rFonts w:ascii="Book Antiqua" w:eastAsia="Times New Roman" w:hAnsi="Book Antiqua" w:cs="Times New Roman"/>
          <w:b/>
          <w:bCs/>
          <w:color w:val="000000"/>
          <w:lang w:eastAsia="en-ZA"/>
        </w:rPr>
        <w:t>RESOLUTION ON ATTACKS AGAINST JOURNALISTS AND MEDIA PRACTITIONERS IN THE FEDERAL REPUBLIC OF SOMALIA</w:t>
      </w:r>
    </w:p>
    <w:p w:rsidR="00B204BC" w:rsidRPr="00B204BC" w:rsidRDefault="00B204BC" w:rsidP="00B204BC">
      <w:pPr>
        <w:spacing w:after="24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7"/>
        <w:jc w:val="both"/>
        <w:outlineLvl w:val="4"/>
        <w:rPr>
          <w:rFonts w:ascii="Times New Roman" w:eastAsia="Times New Roman" w:hAnsi="Times New Roman" w:cs="Times New Roman"/>
          <w:b/>
          <w:bCs/>
          <w:sz w:val="20"/>
          <w:szCs w:val="20"/>
          <w:lang w:eastAsia="en-ZA"/>
        </w:rPr>
      </w:pPr>
      <w:r w:rsidRPr="00B204BC">
        <w:rPr>
          <w:rFonts w:ascii="Book Antiqua" w:eastAsia="Times New Roman" w:hAnsi="Book Antiqua" w:cs="Times New Roman"/>
          <w:b/>
          <w:bCs/>
          <w:i/>
          <w:iCs/>
          <w:color w:val="000000"/>
          <w:sz w:val="24"/>
          <w:szCs w:val="24"/>
          <w:lang w:eastAsia="en-ZA"/>
        </w:rPr>
        <w:t>The African Commission on Human and Peoples’ Rights (the Commission), meeting at its 15</w:t>
      </w:r>
      <w:r w:rsidRPr="00B204BC">
        <w:rPr>
          <w:rFonts w:ascii="Book Antiqua" w:eastAsia="Times New Roman" w:hAnsi="Book Antiqua" w:cs="Times New Roman"/>
          <w:b/>
          <w:bCs/>
          <w:i/>
          <w:iCs/>
          <w:color w:val="000000"/>
          <w:sz w:val="16"/>
          <w:szCs w:val="16"/>
          <w:vertAlign w:val="superscript"/>
          <w:lang w:eastAsia="en-ZA"/>
        </w:rPr>
        <w:t xml:space="preserve">th </w:t>
      </w:r>
      <w:r w:rsidRPr="00B204BC">
        <w:rPr>
          <w:rFonts w:ascii="Book Antiqua" w:eastAsia="Times New Roman" w:hAnsi="Book Antiqua" w:cs="Times New Roman"/>
          <w:b/>
          <w:bCs/>
          <w:i/>
          <w:iCs/>
          <w:color w:val="000000"/>
          <w:sz w:val="24"/>
          <w:szCs w:val="24"/>
          <w:lang w:eastAsia="en-ZA"/>
        </w:rPr>
        <w:t>Extraordinary Session held in Banjul, The Gambia, from 7 to 14 March 2014:</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Default="00B204BC" w:rsidP="00B204BC">
      <w:pPr>
        <w:spacing w:after="0" w:line="240" w:lineRule="auto"/>
        <w:ind w:left="477"/>
        <w:jc w:val="both"/>
        <w:rPr>
          <w:rFonts w:ascii="Book Antiqua" w:eastAsia="Times New Roman" w:hAnsi="Book Antiqua" w:cs="Times New Roman"/>
          <w:color w:val="000000"/>
          <w:sz w:val="24"/>
          <w:szCs w:val="24"/>
          <w:lang w:eastAsia="en-ZA"/>
        </w:rPr>
      </w:pPr>
      <w:r w:rsidRPr="00B204BC">
        <w:rPr>
          <w:rFonts w:ascii="Book Antiqua" w:eastAsia="Times New Roman" w:hAnsi="Book Antiqua" w:cs="Times New Roman"/>
          <w:b/>
          <w:bCs/>
          <w:color w:val="000000"/>
          <w:sz w:val="24"/>
          <w:szCs w:val="24"/>
          <w:lang w:eastAsia="en-ZA"/>
        </w:rPr>
        <w:t xml:space="preserve">Recalling </w:t>
      </w:r>
      <w:r w:rsidRPr="00B204BC">
        <w:rPr>
          <w:rFonts w:ascii="Book Antiqua" w:eastAsia="Times New Roman" w:hAnsi="Book Antiqua" w:cs="Times New Roman"/>
          <w:color w:val="000000"/>
          <w:sz w:val="24"/>
          <w:szCs w:val="24"/>
          <w:lang w:eastAsia="en-ZA"/>
        </w:rPr>
        <w:t>its mandate to promote and protect human and peoples’</w:t>
      </w:r>
    </w:p>
    <w:p w:rsidR="00B204BC" w:rsidRDefault="00B204BC" w:rsidP="00B204BC">
      <w:pPr>
        <w:spacing w:after="0" w:line="240" w:lineRule="auto"/>
        <w:ind w:left="477"/>
        <w:jc w:val="both"/>
        <w:rPr>
          <w:rFonts w:ascii="Book Antiqua" w:eastAsia="Times New Roman" w:hAnsi="Book Antiqua" w:cs="Times New Roman"/>
          <w:color w:val="000000"/>
          <w:sz w:val="24"/>
          <w:szCs w:val="24"/>
          <w:lang w:eastAsia="en-ZA"/>
        </w:rPr>
      </w:pPr>
      <w:proofErr w:type="gramStart"/>
      <w:r w:rsidRPr="00B204BC">
        <w:rPr>
          <w:rFonts w:ascii="Book Antiqua" w:eastAsia="Times New Roman" w:hAnsi="Book Antiqua" w:cs="Times New Roman"/>
          <w:color w:val="000000"/>
          <w:sz w:val="24"/>
          <w:szCs w:val="24"/>
          <w:lang w:eastAsia="en-ZA"/>
        </w:rPr>
        <w:t>rights</w:t>
      </w:r>
      <w:proofErr w:type="gramEnd"/>
      <w:r w:rsidRPr="00B204BC">
        <w:rPr>
          <w:rFonts w:ascii="Book Antiqua" w:eastAsia="Times New Roman" w:hAnsi="Book Antiqua" w:cs="Times New Roman"/>
          <w:color w:val="000000"/>
          <w:sz w:val="24"/>
          <w:szCs w:val="24"/>
          <w:lang w:eastAsia="en-ZA"/>
        </w:rPr>
        <w:t xml:space="preserve"> pursuant to</w:t>
      </w:r>
      <w:r>
        <w:rPr>
          <w:rFonts w:ascii="Times New Roman" w:eastAsia="Times New Roman" w:hAnsi="Times New Roman" w:cs="Times New Roman"/>
          <w:sz w:val="24"/>
          <w:szCs w:val="24"/>
          <w:lang w:eastAsia="en-ZA"/>
        </w:rPr>
        <w:t xml:space="preserve"> </w:t>
      </w:r>
      <w:r w:rsidRPr="00B204BC">
        <w:rPr>
          <w:rFonts w:ascii="Book Antiqua" w:eastAsia="Times New Roman" w:hAnsi="Book Antiqua" w:cs="Times New Roman"/>
          <w:color w:val="000000"/>
          <w:sz w:val="24"/>
          <w:szCs w:val="24"/>
          <w:lang w:eastAsia="en-ZA"/>
        </w:rPr>
        <w:t>the African Charter on Human and Peoples’ Rights</w:t>
      </w:r>
    </w:p>
    <w:p w:rsidR="00B204BC" w:rsidRPr="00B204BC" w:rsidRDefault="00B204BC" w:rsidP="00B204BC">
      <w:pPr>
        <w:spacing w:after="0" w:line="240" w:lineRule="auto"/>
        <w:ind w:left="477"/>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color w:val="000000"/>
          <w:sz w:val="24"/>
          <w:szCs w:val="24"/>
          <w:lang w:eastAsia="en-ZA"/>
        </w:rPr>
        <w:t>(</w:t>
      </w:r>
      <w:proofErr w:type="gramStart"/>
      <w:r w:rsidRPr="00B204BC">
        <w:rPr>
          <w:rFonts w:ascii="Book Antiqua" w:eastAsia="Times New Roman" w:hAnsi="Book Antiqua" w:cs="Times New Roman"/>
          <w:color w:val="000000"/>
          <w:sz w:val="24"/>
          <w:szCs w:val="24"/>
          <w:lang w:eastAsia="en-ZA"/>
        </w:rPr>
        <w:t>the</w:t>
      </w:r>
      <w:proofErr w:type="gramEnd"/>
      <w:r w:rsidRPr="00B204BC">
        <w:rPr>
          <w:rFonts w:ascii="Book Antiqua" w:eastAsia="Times New Roman" w:hAnsi="Book Antiqua" w:cs="Times New Roman"/>
          <w:color w:val="000000"/>
          <w:sz w:val="24"/>
          <w:szCs w:val="24"/>
          <w:lang w:eastAsia="en-ZA"/>
        </w:rPr>
        <w:t xml:space="preserve"> African Charter);</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7"/>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Considering </w:t>
      </w:r>
      <w:r w:rsidRPr="00B204BC">
        <w:rPr>
          <w:rFonts w:ascii="Book Antiqua" w:eastAsia="Times New Roman" w:hAnsi="Book Antiqua" w:cs="Times New Roman"/>
          <w:color w:val="000000"/>
          <w:sz w:val="24"/>
          <w:szCs w:val="24"/>
          <w:lang w:eastAsia="en-ZA"/>
        </w:rPr>
        <w:t>that the Federal Republic of Somalia is a Party to the African Charter and has committed itself to ensuring respect for human and peoples’ rights within its territory;</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6"/>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Further considering </w:t>
      </w:r>
      <w:r w:rsidRPr="00B204BC">
        <w:rPr>
          <w:rFonts w:ascii="Book Antiqua" w:eastAsia="Times New Roman" w:hAnsi="Book Antiqua" w:cs="Times New Roman"/>
          <w:color w:val="000000"/>
          <w:sz w:val="24"/>
          <w:szCs w:val="24"/>
          <w:lang w:eastAsia="en-ZA"/>
        </w:rPr>
        <w:t>the need to protect human life under Article 4 of the African Charter which provides that every human being shall be entitled to respect for his life and the integrity of his person;</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9"/>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Underscoring </w:t>
      </w:r>
      <w:r w:rsidRPr="00B204BC">
        <w:rPr>
          <w:rFonts w:ascii="Book Antiqua" w:eastAsia="Times New Roman" w:hAnsi="Book Antiqua" w:cs="Times New Roman"/>
          <w:color w:val="000000"/>
          <w:sz w:val="24"/>
          <w:szCs w:val="24"/>
          <w:lang w:eastAsia="en-ZA"/>
        </w:rPr>
        <w:t>that freedom of expression and access to information are fundamental human rights guaranteed under Article 9 of the African Charter, and other international and regional human rights treaties;</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9"/>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Recalling </w:t>
      </w:r>
      <w:r w:rsidRPr="00B204BC">
        <w:rPr>
          <w:rFonts w:ascii="Book Antiqua" w:eastAsia="Times New Roman" w:hAnsi="Book Antiqua" w:cs="Times New Roman"/>
          <w:color w:val="000000"/>
          <w:sz w:val="24"/>
          <w:szCs w:val="24"/>
          <w:lang w:eastAsia="en-ZA"/>
        </w:rPr>
        <w:t>Articles 10 and 11 of the African Charter which guarantee the right to freedom of association and assembly;</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before="1" w:after="0" w:line="240" w:lineRule="auto"/>
        <w:ind w:left="477" w:right="876"/>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Recalling </w:t>
      </w:r>
      <w:r w:rsidRPr="00B204BC">
        <w:rPr>
          <w:rFonts w:ascii="Book Antiqua" w:eastAsia="Times New Roman" w:hAnsi="Book Antiqua" w:cs="Times New Roman"/>
          <w:color w:val="000000"/>
          <w:sz w:val="24"/>
          <w:szCs w:val="24"/>
          <w:lang w:eastAsia="en-ZA"/>
        </w:rPr>
        <w:t>its Resolutions ACHPR/Res.62 (XXXII) 02 on the adoption of the Declaration of Principles on Freedom of Expression in Africa, which elaborates on the scope of Article 9 of the African Charter; ACHPR/Res.178 (XLIX) 2011 on the safety of journalists and media practitioners in Africa; ACHPR/Res.221 (LI) 2012 on attacks against journalists and media practitioners in Somalia;</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4"/>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Highlighting </w:t>
      </w:r>
      <w:r w:rsidRPr="00B204BC">
        <w:rPr>
          <w:rFonts w:ascii="Book Antiqua" w:eastAsia="Times New Roman" w:hAnsi="Book Antiqua" w:cs="Times New Roman"/>
          <w:color w:val="000000"/>
          <w:sz w:val="24"/>
          <w:szCs w:val="24"/>
          <w:lang w:eastAsia="en-ZA"/>
        </w:rPr>
        <w:t>that the right to life and freedom of expression, assembly and association constitute fundamental human rights enshrined in the provisional Constitution of the Federal Republic of Somalia;</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9"/>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Welcoming </w:t>
      </w:r>
      <w:r w:rsidRPr="00B204BC">
        <w:rPr>
          <w:rFonts w:ascii="Book Antiqua" w:eastAsia="Times New Roman" w:hAnsi="Book Antiqua" w:cs="Times New Roman"/>
          <w:color w:val="000000"/>
          <w:sz w:val="24"/>
          <w:szCs w:val="24"/>
          <w:lang w:eastAsia="en-ZA"/>
        </w:rPr>
        <w:t xml:space="preserve">the ongoing efforts by the African Union Peacekeeping Mission in Somalia (AMISOM) to restore peace and stability in the Federal Republic of Somalia, and </w:t>
      </w:r>
      <w:r w:rsidRPr="00B204BC">
        <w:rPr>
          <w:rFonts w:ascii="Book Antiqua" w:eastAsia="Times New Roman" w:hAnsi="Book Antiqua" w:cs="Times New Roman"/>
          <w:b/>
          <w:bCs/>
          <w:color w:val="000000"/>
          <w:sz w:val="24"/>
          <w:szCs w:val="24"/>
          <w:lang w:eastAsia="en-ZA"/>
        </w:rPr>
        <w:t xml:space="preserve">commending </w:t>
      </w:r>
      <w:r w:rsidRPr="00B204BC">
        <w:rPr>
          <w:rFonts w:ascii="Book Antiqua" w:eastAsia="Times New Roman" w:hAnsi="Book Antiqua" w:cs="Times New Roman"/>
          <w:color w:val="000000"/>
          <w:sz w:val="24"/>
          <w:szCs w:val="24"/>
          <w:lang w:eastAsia="en-ZA"/>
        </w:rPr>
        <w:t>its efforts to protect human rights;</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8"/>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Stressing </w:t>
      </w:r>
      <w:r w:rsidRPr="00B204BC">
        <w:rPr>
          <w:rFonts w:ascii="Book Antiqua" w:eastAsia="Times New Roman" w:hAnsi="Book Antiqua" w:cs="Times New Roman"/>
          <w:color w:val="000000"/>
          <w:sz w:val="24"/>
          <w:szCs w:val="24"/>
          <w:lang w:eastAsia="en-ZA"/>
        </w:rPr>
        <w:t>that promoting respect for human rights is vital to restoring peace, stability and democratic governance in the Federal Republic of Somalia;</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5"/>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lastRenderedPageBreak/>
        <w:t xml:space="preserve">Denouncing </w:t>
      </w:r>
      <w:r w:rsidRPr="00B204BC">
        <w:rPr>
          <w:rFonts w:ascii="Book Antiqua" w:eastAsia="Times New Roman" w:hAnsi="Book Antiqua" w:cs="Times New Roman"/>
          <w:color w:val="000000"/>
          <w:sz w:val="24"/>
          <w:szCs w:val="24"/>
          <w:lang w:eastAsia="en-ZA"/>
        </w:rPr>
        <w:t>the serious violations of the right to life and freedom of expression that continue to prevail in the Federal Republic of Somalia;</w:t>
      </w:r>
    </w:p>
    <w:p w:rsidR="00B204BC" w:rsidRPr="00B204BC" w:rsidRDefault="00B204BC" w:rsidP="00B204BC">
      <w:pPr>
        <w:spacing w:after="240" w:line="240" w:lineRule="auto"/>
        <w:rPr>
          <w:rFonts w:ascii="Times New Roman" w:eastAsia="Times New Roman" w:hAnsi="Times New Roman" w:cs="Times New Roman"/>
          <w:sz w:val="24"/>
          <w:szCs w:val="24"/>
          <w:lang w:eastAsia="en-ZA"/>
        </w:rPr>
      </w:pPr>
    </w:p>
    <w:p w:rsidR="00B204BC" w:rsidRPr="00B204BC" w:rsidRDefault="00B204BC" w:rsidP="00B204BC">
      <w:pPr>
        <w:spacing w:before="92" w:after="0" w:line="240" w:lineRule="auto"/>
        <w:ind w:left="477" w:right="877"/>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Concerned </w:t>
      </w:r>
      <w:r w:rsidRPr="00B204BC">
        <w:rPr>
          <w:rFonts w:ascii="Book Antiqua" w:eastAsia="Times New Roman" w:hAnsi="Book Antiqua" w:cs="Times New Roman"/>
          <w:color w:val="000000"/>
          <w:sz w:val="24"/>
          <w:szCs w:val="24"/>
          <w:lang w:eastAsia="en-ZA"/>
        </w:rPr>
        <w:t>about the restrictions and intimidations against the National Union of Somali Journalists (NUSOJ) such as negative labelling, prosecution as well as physical harassment and intimidation of its members;</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right="876"/>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Deeply concerned </w:t>
      </w:r>
      <w:r w:rsidRPr="00B204BC">
        <w:rPr>
          <w:rFonts w:ascii="Book Antiqua" w:eastAsia="Times New Roman" w:hAnsi="Book Antiqua" w:cs="Times New Roman"/>
          <w:color w:val="000000"/>
          <w:sz w:val="24"/>
          <w:szCs w:val="24"/>
          <w:lang w:eastAsia="en-ZA"/>
        </w:rPr>
        <w:t xml:space="preserve">by the continued killing of journalists and media practitioners in the Federal Republic of Somalia, where several media workers were killed with total impunity, in Mogadishu and </w:t>
      </w:r>
      <w:proofErr w:type="spellStart"/>
      <w:r w:rsidRPr="00B204BC">
        <w:rPr>
          <w:rFonts w:ascii="Book Antiqua" w:eastAsia="Times New Roman" w:hAnsi="Book Antiqua" w:cs="Times New Roman"/>
          <w:color w:val="000000"/>
          <w:sz w:val="24"/>
          <w:szCs w:val="24"/>
          <w:lang w:eastAsia="en-ZA"/>
        </w:rPr>
        <w:t>Galkayo</w:t>
      </w:r>
      <w:proofErr w:type="spellEnd"/>
      <w:r w:rsidRPr="00B204BC">
        <w:rPr>
          <w:rFonts w:ascii="Book Antiqua" w:eastAsia="Times New Roman" w:hAnsi="Book Antiqua" w:cs="Times New Roman"/>
          <w:color w:val="000000"/>
          <w:sz w:val="24"/>
          <w:szCs w:val="24"/>
          <w:lang w:eastAsia="en-ZA"/>
        </w:rPr>
        <w:t xml:space="preserve"> in 2013;</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477"/>
        <w:jc w:val="both"/>
        <w:outlineLvl w:val="3"/>
        <w:rPr>
          <w:rFonts w:ascii="Times New Roman" w:eastAsia="Times New Roman" w:hAnsi="Times New Roman" w:cs="Times New Roman"/>
          <w:b/>
          <w:bCs/>
          <w:sz w:val="24"/>
          <w:szCs w:val="24"/>
          <w:lang w:eastAsia="en-ZA"/>
        </w:rPr>
      </w:pPr>
      <w:r w:rsidRPr="00B204BC">
        <w:rPr>
          <w:rFonts w:ascii="Book Antiqua" w:eastAsia="Times New Roman" w:hAnsi="Book Antiqua" w:cs="Times New Roman"/>
          <w:b/>
          <w:bCs/>
          <w:color w:val="000000"/>
          <w:sz w:val="24"/>
          <w:szCs w:val="24"/>
          <w:lang w:eastAsia="en-ZA"/>
        </w:rPr>
        <w:t>The Commission:</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1557" w:right="876"/>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Strongly condemns </w:t>
      </w:r>
      <w:r w:rsidRPr="00B204BC">
        <w:rPr>
          <w:rFonts w:ascii="Book Antiqua" w:eastAsia="Times New Roman" w:hAnsi="Book Antiqua" w:cs="Times New Roman"/>
          <w:color w:val="000000"/>
          <w:sz w:val="24"/>
          <w:szCs w:val="24"/>
          <w:lang w:eastAsia="en-ZA"/>
        </w:rPr>
        <w:t>the serious violations of the right to life committed against journalists and media practitioners in the Federal Republic of Somalia;</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1557" w:right="874"/>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Calls on </w:t>
      </w:r>
      <w:r w:rsidRPr="00B204BC">
        <w:rPr>
          <w:rFonts w:ascii="Book Antiqua" w:eastAsia="Times New Roman" w:hAnsi="Book Antiqua" w:cs="Times New Roman"/>
          <w:color w:val="000000"/>
          <w:sz w:val="24"/>
          <w:szCs w:val="24"/>
          <w:lang w:eastAsia="en-ZA"/>
        </w:rPr>
        <w:t>the Somali authorities to respect, protect and promote the right to life, freedom of expression and freedom of association and assembly of journalists and media practitioners as provided in the African Charter and other international and regional human rights instruments;</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1557" w:right="879"/>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Calls on </w:t>
      </w:r>
      <w:r w:rsidRPr="00B204BC">
        <w:rPr>
          <w:rFonts w:ascii="Book Antiqua" w:eastAsia="Times New Roman" w:hAnsi="Book Antiqua" w:cs="Times New Roman"/>
          <w:color w:val="000000"/>
          <w:sz w:val="24"/>
          <w:szCs w:val="24"/>
          <w:lang w:eastAsia="en-ZA"/>
        </w:rPr>
        <w:t>the Somali authorities and AMISOM to investigate the killing of journalists and media practitioners, and bring the perpetrators to justice;</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after="0" w:line="240" w:lineRule="auto"/>
        <w:ind w:left="1557" w:right="878"/>
        <w:jc w:val="both"/>
        <w:rPr>
          <w:rFonts w:ascii="Times New Roman" w:eastAsia="Times New Roman" w:hAnsi="Times New Roman" w:cs="Times New Roman"/>
          <w:sz w:val="24"/>
          <w:szCs w:val="24"/>
          <w:lang w:eastAsia="en-ZA"/>
        </w:rPr>
      </w:pPr>
      <w:r w:rsidRPr="00B204BC">
        <w:rPr>
          <w:rFonts w:ascii="Book Antiqua" w:eastAsia="Times New Roman" w:hAnsi="Book Antiqua" w:cs="Times New Roman"/>
          <w:b/>
          <w:bCs/>
          <w:color w:val="000000"/>
          <w:sz w:val="24"/>
          <w:szCs w:val="24"/>
          <w:lang w:eastAsia="en-ZA"/>
        </w:rPr>
        <w:t xml:space="preserve">Appeals </w:t>
      </w:r>
      <w:r w:rsidRPr="00B204BC">
        <w:rPr>
          <w:rFonts w:ascii="Book Antiqua" w:eastAsia="Times New Roman" w:hAnsi="Book Antiqua" w:cs="Times New Roman"/>
          <w:color w:val="000000"/>
          <w:sz w:val="24"/>
          <w:szCs w:val="24"/>
          <w:lang w:eastAsia="en-ZA"/>
        </w:rPr>
        <w:t>for the immediate cessation of harassment and intimidation aimed at independent media organisations, in particular the NUSOJ, in the Federal Republic of Somalia.</w:t>
      </w:r>
    </w:p>
    <w:p w:rsidR="00B204BC" w:rsidRPr="00B204BC" w:rsidRDefault="00B204BC" w:rsidP="00B204BC">
      <w:pPr>
        <w:spacing w:after="0" w:line="240" w:lineRule="auto"/>
        <w:rPr>
          <w:rFonts w:ascii="Times New Roman" w:eastAsia="Times New Roman" w:hAnsi="Times New Roman" w:cs="Times New Roman"/>
          <w:sz w:val="24"/>
          <w:szCs w:val="24"/>
          <w:lang w:eastAsia="en-ZA"/>
        </w:rPr>
      </w:pPr>
    </w:p>
    <w:p w:rsidR="00B204BC" w:rsidRPr="00B204BC" w:rsidRDefault="00B204BC" w:rsidP="00B204BC">
      <w:pPr>
        <w:spacing w:before="249" w:after="0" w:line="240" w:lineRule="auto"/>
        <w:outlineLvl w:val="3"/>
        <w:rPr>
          <w:rFonts w:ascii="Times New Roman" w:eastAsia="Times New Roman" w:hAnsi="Times New Roman" w:cs="Times New Roman"/>
          <w:b/>
          <w:bCs/>
          <w:sz w:val="24"/>
          <w:szCs w:val="24"/>
          <w:lang w:eastAsia="en-ZA"/>
        </w:rPr>
      </w:pPr>
      <w:r w:rsidRPr="00B204BC">
        <w:rPr>
          <w:rFonts w:ascii="Book Antiqua" w:eastAsia="Times New Roman" w:hAnsi="Book Antiqua" w:cs="Times New Roman"/>
          <w:b/>
          <w:bCs/>
          <w:color w:val="000000"/>
          <w:sz w:val="24"/>
          <w:szCs w:val="24"/>
          <w:lang w:eastAsia="en-ZA"/>
        </w:rPr>
        <w:t xml:space="preserve">Done in Banjul, </w:t>
      </w:r>
      <w:proofErr w:type="gramStart"/>
      <w:r w:rsidRPr="00B204BC">
        <w:rPr>
          <w:rFonts w:ascii="Book Antiqua" w:eastAsia="Times New Roman" w:hAnsi="Book Antiqua" w:cs="Times New Roman"/>
          <w:b/>
          <w:bCs/>
          <w:color w:val="000000"/>
          <w:sz w:val="24"/>
          <w:szCs w:val="24"/>
          <w:lang w:eastAsia="en-ZA"/>
        </w:rPr>
        <w:t>The</w:t>
      </w:r>
      <w:proofErr w:type="gramEnd"/>
      <w:r w:rsidRPr="00B204BC">
        <w:rPr>
          <w:rFonts w:ascii="Book Antiqua" w:eastAsia="Times New Roman" w:hAnsi="Book Antiqua" w:cs="Times New Roman"/>
          <w:b/>
          <w:bCs/>
          <w:color w:val="000000"/>
          <w:sz w:val="24"/>
          <w:szCs w:val="24"/>
          <w:lang w:eastAsia="en-ZA"/>
        </w:rPr>
        <w:t xml:space="preserve"> Gambia, on 14 March 2014</w:t>
      </w:r>
    </w:p>
    <w:p w:rsidR="00667D87" w:rsidRDefault="00B204B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BC"/>
    <w:rsid w:val="00064C86"/>
    <w:rsid w:val="000A4469"/>
    <w:rsid w:val="00B204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2948C-5666-4B35-B06E-429C6265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204B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B204BC"/>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04BC"/>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B204BC"/>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B204B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2022-02-20T15:18:00Z</dcterms:created>
  <dcterms:modified xsi:type="dcterms:W3CDTF">2022-02-20T15:19:00Z</dcterms:modified>
</cp:coreProperties>
</file>