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8D" w:rsidRPr="0088608D" w:rsidRDefault="0088608D" w:rsidP="0088608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8860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8860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8860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l'élaboration</w:t>
      </w:r>
      <w:proofErr w:type="spellEnd"/>
      <w:r w:rsidRPr="008860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860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d’une</w:t>
      </w:r>
      <w:proofErr w:type="spellEnd"/>
      <w:r w:rsidRPr="008860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Observation </w:t>
      </w:r>
      <w:proofErr w:type="spellStart"/>
      <w:r w:rsidRPr="008860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Générale</w:t>
      </w:r>
      <w:proofErr w:type="spellEnd"/>
      <w:r w:rsidRPr="008860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8860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l’article</w:t>
      </w:r>
      <w:proofErr w:type="spellEnd"/>
      <w:r w:rsidRPr="008860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12(1) de la </w:t>
      </w:r>
      <w:proofErr w:type="spellStart"/>
      <w:r w:rsidRPr="008860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Charte</w:t>
      </w:r>
      <w:proofErr w:type="spellEnd"/>
      <w:r w:rsidRPr="008860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860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8860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8860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8860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8860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8860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</w:t>
      </w:r>
      <w:proofErr w:type="spellStart"/>
      <w:r w:rsidRPr="008860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8860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407 (LXII) 2018</w:t>
      </w:r>
    </w:p>
    <w:bookmarkEnd w:id="0"/>
    <w:p w:rsidR="00C73C73" w:rsidRPr="0088608D" w:rsidRDefault="0088608D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88608D">
        <w:rPr>
          <w:rFonts w:cstheme="minorHAnsi"/>
          <w:color w:val="231F20"/>
          <w:sz w:val="23"/>
          <w:szCs w:val="23"/>
          <w:shd w:val="clear" w:color="auto" w:fill="FFFFFF"/>
        </w:rPr>
        <w:t>nov</w:t>
      </w:r>
      <w:proofErr w:type="spellEnd"/>
      <w:r w:rsidRPr="0088608D">
        <w:rPr>
          <w:rFonts w:cstheme="minorHAnsi"/>
          <w:color w:val="231F20"/>
          <w:sz w:val="23"/>
          <w:szCs w:val="23"/>
          <w:shd w:val="clear" w:color="auto" w:fill="FFFFFF"/>
        </w:rPr>
        <w:t xml:space="preserve"> 13, 2018</w:t>
      </w:r>
    </w:p>
    <w:p w:rsidR="0088608D" w:rsidRPr="0088608D" w:rsidRDefault="0088608D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88608D" w:rsidRPr="0088608D" w:rsidRDefault="0088608D" w:rsidP="008860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608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88608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88608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88608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l'homme</w:t>
      </w:r>
      <w:proofErr w:type="spellEnd"/>
      <w:r w:rsidRPr="0088608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88608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88608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88608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88608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88608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88608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63e session </w:t>
      </w:r>
      <w:proofErr w:type="spellStart"/>
      <w:r w:rsidRPr="0088608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88608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qui </w:t>
      </w:r>
      <w:proofErr w:type="spellStart"/>
      <w:r w:rsidRPr="0088608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s'est</w:t>
      </w:r>
      <w:proofErr w:type="spellEnd"/>
      <w:r w:rsidRPr="0088608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du 24 </w:t>
      </w:r>
      <w:proofErr w:type="spellStart"/>
      <w:r w:rsidRPr="0088608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88608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13 </w:t>
      </w:r>
      <w:proofErr w:type="spellStart"/>
      <w:r w:rsidRPr="0088608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88608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2018 à Banjul, </w:t>
      </w:r>
      <w:proofErr w:type="spellStart"/>
      <w:r w:rsidRPr="0088608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88608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8608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République</w:t>
      </w:r>
      <w:proofErr w:type="spellEnd"/>
      <w:r w:rsidRPr="0088608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88608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88608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;</w:t>
      </w:r>
    </w:p>
    <w:p w:rsidR="0088608D" w:rsidRPr="0088608D" w:rsidRDefault="0088608D" w:rsidP="008860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8608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au titre de la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88608D" w:rsidRPr="0088608D" w:rsidRDefault="0088608D" w:rsidP="008860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860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. 379(LXI) 2017 sur le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Sahli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Fadel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.,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60ème session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, du 1er au 15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2017;</w:t>
      </w:r>
    </w:p>
    <w:p w:rsidR="0088608D" w:rsidRPr="0088608D" w:rsidRDefault="0088608D" w:rsidP="008860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8608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 CADHP/Rés.72(XXXV1)04 sur le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 qui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rappelle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garantit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mouvement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résidence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de tout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individu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Etat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, sous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réserve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de conformer aux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édictées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8608D" w:rsidRPr="0088608D" w:rsidRDefault="0088608D" w:rsidP="008860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8608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Conscient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 des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néfastes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peuvent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avoir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les restrictions de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12(1) sur la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droits,  </w:t>
      </w:r>
    </w:p>
    <w:p w:rsidR="0088608D" w:rsidRPr="0088608D" w:rsidRDefault="0088608D" w:rsidP="008860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8608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d’élaborer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observation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d’expliciter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contenu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12(1), et clarifier les obligations qui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incombent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cet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article;</w:t>
      </w:r>
    </w:p>
    <w:p w:rsidR="0088608D" w:rsidRPr="0088608D" w:rsidRDefault="0088608D" w:rsidP="008860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60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La Commission</w:t>
      </w:r>
      <w:r w:rsidRPr="0088608D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88608D" w:rsidRPr="0088608D" w:rsidRDefault="0088608D" w:rsidP="008860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608D">
        <w:rPr>
          <w:rFonts w:asciiTheme="minorHAnsi" w:hAnsiTheme="minorHAnsi" w:cstheme="minorHAnsi"/>
          <w:color w:val="53575A"/>
          <w:sz w:val="23"/>
          <w:szCs w:val="23"/>
        </w:rPr>
        <w:t>1.     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de charger la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d’élaborer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 Observation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12,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Alinéa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1 de la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(CADHP);</w:t>
      </w:r>
    </w:p>
    <w:p w:rsidR="0088608D" w:rsidRPr="0088608D" w:rsidRDefault="0088608D" w:rsidP="008860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8608D">
        <w:rPr>
          <w:rFonts w:asciiTheme="minorHAnsi" w:hAnsiTheme="minorHAnsi" w:cstheme="minorHAnsi"/>
          <w:color w:val="53575A"/>
          <w:sz w:val="23"/>
          <w:szCs w:val="23"/>
        </w:rPr>
        <w:t>2.     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les parties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apporter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l’aider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nécessaire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l’élaboration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 xml:space="preserve"> Observation </w:t>
      </w:r>
      <w:proofErr w:type="spellStart"/>
      <w:r w:rsidRPr="0088608D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88608D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88608D" w:rsidRPr="0088608D" w:rsidRDefault="0088608D" w:rsidP="0088608D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8860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8860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860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860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8860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860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8860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13 </w:t>
      </w:r>
      <w:proofErr w:type="spellStart"/>
      <w:r w:rsidRPr="008860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8860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2018</w:t>
      </w:r>
    </w:p>
    <w:p w:rsidR="0088608D" w:rsidRDefault="0088608D"/>
    <w:sectPr w:rsidR="00886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8D"/>
    <w:rsid w:val="0088608D"/>
    <w:rsid w:val="00C7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3BE4D2"/>
  <w15:chartTrackingRefBased/>
  <w15:docId w15:val="{CD4EC6B0-7BF1-4A2F-B4FF-6D5440C7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6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08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8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8608D"/>
    <w:rPr>
      <w:b/>
      <w:bCs/>
    </w:rPr>
  </w:style>
  <w:style w:type="character" w:styleId="Emphasis">
    <w:name w:val="Emphasis"/>
    <w:basedOn w:val="DefaultParagraphFont"/>
    <w:uiPriority w:val="20"/>
    <w:qFormat/>
    <w:rsid w:val="008860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2023-07-17T14:25:00Z</dcterms:created>
  <dcterms:modified xsi:type="dcterms:W3CDTF">2023-07-17T14:25:00Z</dcterms:modified>
</cp:coreProperties>
</file>